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31AD" w14:textId="5657B52E" w:rsidR="00AF349F" w:rsidRDefault="00C61372" w:rsidP="00AF349F">
      <w:pPr>
        <w:spacing w:after="0" w:line="240" w:lineRule="auto"/>
        <w:jc w:val="center"/>
        <w:rPr>
          <w:rFonts w:ascii="Times New Roman" w:eastAsia="Times New Roman" w:hAnsi="Times New Roman"/>
          <w:b/>
          <w:bCs/>
          <w:iCs/>
          <w:noProof/>
          <w:sz w:val="28"/>
          <w:szCs w:val="28"/>
        </w:rPr>
      </w:pPr>
      <w:r w:rsidRPr="000F5BD2">
        <w:rPr>
          <w:rFonts w:ascii="Times New Roman" w:eastAsia="Times New Roman" w:hAnsi="Times New Roman"/>
          <w:b/>
          <w:bCs/>
          <w:iCs/>
          <w:noProof/>
          <w:sz w:val="28"/>
          <w:szCs w:val="28"/>
        </w:rPr>
        <w:t>Understanding Concrete Damages: Causes, Contributing Factors, and Integrity Assessment</w:t>
      </w:r>
    </w:p>
    <w:p w14:paraId="67D2192D" w14:textId="77777777" w:rsidR="00CA702B" w:rsidRPr="000F5BD2" w:rsidRDefault="00CA702B" w:rsidP="00AF349F">
      <w:pPr>
        <w:spacing w:after="0" w:line="240" w:lineRule="auto"/>
        <w:jc w:val="center"/>
        <w:rPr>
          <w:rFonts w:ascii="Times New Roman" w:eastAsia="Times New Roman" w:hAnsi="Times New Roman"/>
          <w:b/>
          <w:bCs/>
          <w:iCs/>
          <w:noProof/>
          <w:sz w:val="28"/>
          <w:szCs w:val="28"/>
        </w:rPr>
      </w:pPr>
    </w:p>
    <w:p w14:paraId="7164472E" w14:textId="77777777" w:rsidR="00AF349F" w:rsidRPr="000F5BD2" w:rsidRDefault="00AF349F" w:rsidP="00AF349F">
      <w:pPr>
        <w:spacing w:after="0" w:line="240" w:lineRule="auto"/>
        <w:jc w:val="center"/>
        <w:rPr>
          <w:rFonts w:ascii="Times New Roman" w:eastAsia="Times New Roman" w:hAnsi="Times New Roman"/>
          <w:iCs/>
          <w:noProof/>
          <w:sz w:val="26"/>
        </w:rPr>
      </w:pPr>
    </w:p>
    <w:p w14:paraId="4B1C0FB4" w14:textId="488A6E46" w:rsidR="00AF349F" w:rsidRPr="000F5BD2" w:rsidRDefault="00AF349F" w:rsidP="00AF349F">
      <w:pPr>
        <w:spacing w:after="0" w:line="240" w:lineRule="auto"/>
        <w:jc w:val="center"/>
        <w:rPr>
          <w:rFonts w:ascii="Times New Roman" w:eastAsia="Times New Roman" w:hAnsi="Times New Roman"/>
          <w:iCs/>
          <w:noProof/>
        </w:rPr>
      </w:pPr>
      <w:r w:rsidRPr="000F5BD2">
        <w:rPr>
          <w:rFonts w:ascii="Times New Roman" w:eastAsia="Times New Roman" w:hAnsi="Times New Roman"/>
          <w:iCs/>
          <w:noProof/>
        </w:rPr>
        <w:t>Suparjo</w:t>
      </w:r>
      <w:r w:rsidRPr="000F5BD2">
        <w:rPr>
          <w:rFonts w:ascii="Times New Roman" w:eastAsia="Times New Roman" w:hAnsi="Times New Roman"/>
          <w:iCs/>
          <w:noProof/>
          <w:vertAlign w:val="superscript"/>
        </w:rPr>
        <w:t>1</w:t>
      </w:r>
      <w:r w:rsidR="006977AB">
        <w:rPr>
          <w:rFonts w:ascii="Times New Roman" w:eastAsia="Times New Roman" w:hAnsi="Times New Roman"/>
          <w:iCs/>
          <w:noProof/>
          <w:vertAlign w:val="superscript"/>
        </w:rPr>
        <w:t>*</w:t>
      </w:r>
      <w:r w:rsidRPr="000F5BD2">
        <w:rPr>
          <w:rFonts w:ascii="Times New Roman" w:eastAsia="Times New Roman" w:hAnsi="Times New Roman"/>
          <w:iCs/>
          <w:noProof/>
        </w:rPr>
        <w:t>, Yuli Panca Asmara</w:t>
      </w:r>
      <w:r w:rsidRPr="000F5BD2">
        <w:rPr>
          <w:rFonts w:ascii="Times New Roman" w:eastAsia="Times New Roman" w:hAnsi="Times New Roman"/>
          <w:iCs/>
          <w:noProof/>
          <w:vertAlign w:val="superscript"/>
        </w:rPr>
        <w:t>2</w:t>
      </w:r>
      <w:r w:rsidRPr="000F5BD2">
        <w:rPr>
          <w:rFonts w:ascii="Times New Roman" w:eastAsia="Times New Roman" w:hAnsi="Times New Roman"/>
          <w:iCs/>
          <w:noProof/>
        </w:rPr>
        <w:t>, Firda Herlina</w:t>
      </w:r>
      <w:r w:rsidRPr="000F5BD2">
        <w:rPr>
          <w:rFonts w:ascii="Times New Roman" w:eastAsia="Times New Roman" w:hAnsi="Times New Roman"/>
          <w:iCs/>
          <w:noProof/>
          <w:vertAlign w:val="superscript"/>
        </w:rPr>
        <w:t>3</w:t>
      </w:r>
      <w:r w:rsidRPr="000F5BD2">
        <w:rPr>
          <w:rFonts w:ascii="Times New Roman" w:eastAsia="Times New Roman" w:hAnsi="Times New Roman"/>
          <w:iCs/>
          <w:noProof/>
        </w:rPr>
        <w:t>, Jainal arifin</w:t>
      </w:r>
      <w:r w:rsidRPr="000F5BD2">
        <w:rPr>
          <w:rFonts w:ascii="Times New Roman" w:eastAsia="Times New Roman" w:hAnsi="Times New Roman"/>
          <w:iCs/>
          <w:noProof/>
          <w:vertAlign w:val="superscript"/>
        </w:rPr>
        <w:t>3</w:t>
      </w:r>
      <w:r w:rsidRPr="000F5BD2">
        <w:rPr>
          <w:rFonts w:ascii="Times New Roman" w:eastAsia="Times New Roman" w:hAnsi="Times New Roman"/>
          <w:iCs/>
          <w:noProof/>
        </w:rPr>
        <w:t>, Robiatul Adawiyah</w:t>
      </w:r>
      <w:r w:rsidRPr="000F5BD2">
        <w:rPr>
          <w:rFonts w:ascii="Times New Roman" w:eastAsia="Times New Roman" w:hAnsi="Times New Roman"/>
          <w:iCs/>
          <w:noProof/>
          <w:vertAlign w:val="superscript"/>
        </w:rPr>
        <w:t>3</w:t>
      </w:r>
      <w:r w:rsidRPr="000F5BD2">
        <w:rPr>
          <w:rFonts w:ascii="Times New Roman" w:eastAsia="Times New Roman" w:hAnsi="Times New Roman"/>
          <w:iCs/>
          <w:noProof/>
        </w:rPr>
        <w:t>.</w:t>
      </w:r>
    </w:p>
    <w:p w14:paraId="2506CFC1" w14:textId="77777777" w:rsidR="00CA702B" w:rsidRPr="000F5BD2" w:rsidRDefault="00CA702B" w:rsidP="00AF349F">
      <w:pPr>
        <w:spacing w:after="0" w:line="240" w:lineRule="auto"/>
        <w:jc w:val="center"/>
        <w:rPr>
          <w:rFonts w:ascii="Times New Roman" w:eastAsia="Times New Roman" w:hAnsi="Times New Roman"/>
          <w:iCs/>
          <w:noProof/>
        </w:rPr>
      </w:pPr>
    </w:p>
    <w:p w14:paraId="0E933CA5" w14:textId="708AD8D2" w:rsidR="00AF349F" w:rsidRPr="000F5BD2" w:rsidRDefault="00AF349F" w:rsidP="00AF349F">
      <w:pPr>
        <w:spacing w:after="0" w:line="240" w:lineRule="auto"/>
        <w:jc w:val="center"/>
        <w:rPr>
          <w:rFonts w:ascii="Times New Roman" w:eastAsia="Times New Roman" w:hAnsi="Times New Roman"/>
          <w:iCs/>
          <w:noProof/>
        </w:rPr>
      </w:pPr>
      <w:r w:rsidRPr="000F5BD2">
        <w:rPr>
          <w:rFonts w:ascii="Times New Roman" w:eastAsia="Times New Roman" w:hAnsi="Times New Roman"/>
          <w:iCs/>
          <w:noProof/>
          <w:vertAlign w:val="superscript"/>
        </w:rPr>
        <w:t>1</w:t>
      </w:r>
      <w:r w:rsidRPr="000F5BD2">
        <w:rPr>
          <w:rFonts w:ascii="Times New Roman" w:eastAsia="Times New Roman" w:hAnsi="Times New Roman"/>
          <w:iCs/>
          <w:noProof/>
        </w:rPr>
        <w:t>Mataram University, Civil Engineering, NTB, Indonesia</w:t>
      </w:r>
    </w:p>
    <w:p w14:paraId="7DC3467D" w14:textId="6135B30D" w:rsidR="00AF349F" w:rsidRPr="000F5BD2" w:rsidRDefault="00AF349F" w:rsidP="00AF349F">
      <w:pPr>
        <w:spacing w:after="0" w:line="240" w:lineRule="auto"/>
        <w:jc w:val="center"/>
        <w:rPr>
          <w:rFonts w:ascii="Times New Roman" w:eastAsia="Times New Roman" w:hAnsi="Times New Roman"/>
          <w:iCs/>
          <w:noProof/>
        </w:rPr>
      </w:pPr>
      <w:r w:rsidRPr="000F5BD2">
        <w:rPr>
          <w:rFonts w:ascii="Times New Roman" w:eastAsia="Times New Roman" w:hAnsi="Times New Roman"/>
          <w:iCs/>
          <w:noProof/>
          <w:vertAlign w:val="superscript"/>
        </w:rPr>
        <w:t>2</w:t>
      </w:r>
      <w:r w:rsidRPr="000F5BD2">
        <w:rPr>
          <w:rFonts w:ascii="Times New Roman" w:eastAsia="Times New Roman" w:hAnsi="Times New Roman"/>
          <w:iCs/>
          <w:noProof/>
        </w:rPr>
        <w:t>INTI International University, Faculty of Engineering and Quantity Surveying,</w:t>
      </w:r>
    </w:p>
    <w:p w14:paraId="418A3EAA" w14:textId="2E467CFD" w:rsidR="00AF349F" w:rsidRPr="000F5BD2" w:rsidRDefault="00AF349F" w:rsidP="00AF349F">
      <w:pPr>
        <w:spacing w:after="0" w:line="240" w:lineRule="auto"/>
        <w:jc w:val="center"/>
        <w:rPr>
          <w:rFonts w:ascii="Times New Roman" w:eastAsia="Times New Roman" w:hAnsi="Times New Roman"/>
          <w:iCs/>
          <w:noProof/>
        </w:rPr>
      </w:pPr>
      <w:r w:rsidRPr="000F5BD2">
        <w:rPr>
          <w:rFonts w:ascii="Times New Roman" w:eastAsia="Times New Roman" w:hAnsi="Times New Roman"/>
          <w:iCs/>
          <w:noProof/>
        </w:rPr>
        <w:t>71800, Negeri Sembilan, Malaysia</w:t>
      </w:r>
    </w:p>
    <w:p w14:paraId="6F92C67D" w14:textId="24091BD3" w:rsidR="00AF349F" w:rsidRPr="000F5BD2" w:rsidRDefault="00AF349F" w:rsidP="00AF349F">
      <w:pPr>
        <w:spacing w:after="0" w:line="240" w:lineRule="auto"/>
        <w:jc w:val="center"/>
        <w:rPr>
          <w:rFonts w:ascii="Times New Roman" w:eastAsia="Times New Roman" w:hAnsi="Times New Roman"/>
          <w:iCs/>
          <w:noProof/>
        </w:rPr>
      </w:pPr>
      <w:r w:rsidRPr="000F5BD2">
        <w:rPr>
          <w:rFonts w:ascii="Times New Roman" w:eastAsia="Times New Roman" w:hAnsi="Times New Roman"/>
          <w:iCs/>
          <w:noProof/>
          <w:vertAlign w:val="superscript"/>
        </w:rPr>
        <w:t>3</w:t>
      </w:r>
      <w:r w:rsidRPr="000F5BD2">
        <w:rPr>
          <w:rFonts w:ascii="Times New Roman" w:eastAsia="Times New Roman" w:hAnsi="Times New Roman"/>
          <w:iCs/>
          <w:noProof/>
        </w:rPr>
        <w:t>Universitas Islam Kalimantan Muhammad Arsyad Al Banjari Banjarmasin.</w:t>
      </w:r>
    </w:p>
    <w:p w14:paraId="164C0EA4" w14:textId="77777777" w:rsidR="00D25436" w:rsidRPr="000F5BD2" w:rsidRDefault="00D25436" w:rsidP="00AF349F">
      <w:pPr>
        <w:spacing w:after="0" w:line="240" w:lineRule="auto"/>
        <w:jc w:val="center"/>
        <w:rPr>
          <w:rFonts w:ascii="Times New Roman" w:eastAsia="Times New Roman" w:hAnsi="Times New Roman"/>
          <w:iCs/>
          <w:noProof/>
        </w:rPr>
      </w:pPr>
    </w:p>
    <w:p w14:paraId="6C3B09B7" w14:textId="4171DF25" w:rsidR="00AF349F" w:rsidRDefault="006977AB" w:rsidP="00AF349F">
      <w:pPr>
        <w:spacing w:after="0" w:line="240" w:lineRule="auto"/>
        <w:jc w:val="center"/>
        <w:rPr>
          <w:rFonts w:ascii="Times New Roman" w:eastAsia="Times New Roman" w:hAnsi="Times New Roman"/>
          <w:iCs/>
          <w:noProof/>
          <w:sz w:val="26"/>
        </w:rPr>
      </w:pPr>
      <w:r>
        <w:rPr>
          <w:rFonts w:ascii="Times New Roman" w:eastAsia="Times New Roman" w:hAnsi="Times New Roman"/>
          <w:b/>
          <w:bCs/>
          <w:iCs/>
          <w:noProof/>
          <w:sz w:val="26"/>
        </w:rPr>
        <w:t>*</w:t>
      </w:r>
      <w:r w:rsidR="00CA702B">
        <w:rPr>
          <w:rFonts w:ascii="Times New Roman" w:eastAsia="Times New Roman" w:hAnsi="Times New Roman"/>
          <w:b/>
          <w:bCs/>
          <w:iCs/>
          <w:noProof/>
          <w:sz w:val="26"/>
        </w:rPr>
        <w:t xml:space="preserve">Email: </w:t>
      </w:r>
      <w:r w:rsidR="004C6B41" w:rsidRPr="00CA702B">
        <w:rPr>
          <w:rFonts w:ascii="Times New Roman" w:eastAsia="Times New Roman" w:hAnsi="Times New Roman"/>
          <w:iCs/>
          <w:noProof/>
          <w:sz w:val="26"/>
        </w:rPr>
        <w:t>suparjo14867@yahoo.com</w:t>
      </w:r>
    </w:p>
    <w:p w14:paraId="4889B13E" w14:textId="5E052FE3" w:rsidR="004C6B41" w:rsidRDefault="006977AB" w:rsidP="006977AB">
      <w:pPr>
        <w:tabs>
          <w:tab w:val="left" w:pos="5940"/>
        </w:tabs>
        <w:spacing w:after="0" w:line="240" w:lineRule="auto"/>
        <w:rPr>
          <w:rFonts w:ascii="Times New Roman" w:eastAsia="Times New Roman" w:hAnsi="Times New Roman"/>
          <w:iCs/>
          <w:noProof/>
          <w:sz w:val="26"/>
        </w:rPr>
      </w:pPr>
      <w:r>
        <w:rPr>
          <w:rFonts w:ascii="Times New Roman" w:eastAsia="Times New Roman" w:hAnsi="Times New Roman"/>
          <w:iCs/>
          <w:noProof/>
          <w:sz w:val="26"/>
        </w:rPr>
        <w:tab/>
      </w:r>
    </w:p>
    <w:p w14:paraId="623416C6" w14:textId="77777777" w:rsidR="00A80F6A" w:rsidRPr="000F5BD2" w:rsidRDefault="00A80F6A" w:rsidP="00AF349F">
      <w:pPr>
        <w:spacing w:after="0" w:line="240" w:lineRule="auto"/>
        <w:jc w:val="center"/>
        <w:rPr>
          <w:rFonts w:ascii="Times New Roman" w:eastAsia="Times New Roman" w:hAnsi="Times New Roman"/>
          <w:iCs/>
          <w:noProof/>
          <w:sz w:val="26"/>
        </w:rPr>
      </w:pPr>
    </w:p>
    <w:p w14:paraId="7C865423" w14:textId="09B62B74" w:rsidR="00D25436" w:rsidRDefault="00CA702B" w:rsidP="00CA702B">
      <w:pPr>
        <w:tabs>
          <w:tab w:val="center" w:pos="4513"/>
          <w:tab w:val="left" w:pos="5430"/>
        </w:tabs>
        <w:spacing w:after="0" w:line="240" w:lineRule="auto"/>
        <w:rPr>
          <w:rFonts w:ascii="Times New Roman" w:eastAsia="Times New Roman" w:hAnsi="Times New Roman" w:cs="Times New Roman"/>
          <w:b/>
          <w:bCs/>
          <w:iCs/>
          <w:noProof/>
        </w:rPr>
      </w:pPr>
      <w:r>
        <w:rPr>
          <w:rFonts w:ascii="Times New Roman" w:eastAsia="Times New Roman" w:hAnsi="Times New Roman" w:cs="Times New Roman"/>
          <w:b/>
          <w:bCs/>
          <w:iCs/>
          <w:noProof/>
        </w:rPr>
        <w:tab/>
      </w:r>
      <w:r w:rsidR="00AF349F" w:rsidRPr="00405EC7">
        <w:rPr>
          <w:rFonts w:ascii="Times New Roman" w:eastAsia="Times New Roman" w:hAnsi="Times New Roman" w:cs="Times New Roman"/>
          <w:b/>
          <w:bCs/>
          <w:iCs/>
          <w:noProof/>
        </w:rPr>
        <w:t>Abstract</w:t>
      </w:r>
      <w:r>
        <w:rPr>
          <w:rFonts w:ascii="Times New Roman" w:eastAsia="Times New Roman" w:hAnsi="Times New Roman" w:cs="Times New Roman"/>
          <w:b/>
          <w:bCs/>
          <w:iCs/>
          <w:noProof/>
        </w:rPr>
        <w:tab/>
      </w:r>
    </w:p>
    <w:p w14:paraId="1E9DC715" w14:textId="77777777" w:rsidR="00CA702B" w:rsidRPr="00405EC7" w:rsidRDefault="00CA702B" w:rsidP="00CA702B">
      <w:pPr>
        <w:tabs>
          <w:tab w:val="center" w:pos="4513"/>
          <w:tab w:val="left" w:pos="5430"/>
        </w:tabs>
        <w:spacing w:after="0" w:line="240" w:lineRule="auto"/>
        <w:rPr>
          <w:rFonts w:ascii="Times New Roman" w:eastAsia="Times New Roman" w:hAnsi="Times New Roman" w:cs="Times New Roman"/>
          <w:b/>
          <w:bCs/>
          <w:iCs/>
          <w:noProof/>
        </w:rPr>
      </w:pPr>
    </w:p>
    <w:p w14:paraId="29B45E05" w14:textId="1466A353" w:rsidR="00573FF8" w:rsidRPr="00573FF8" w:rsidRDefault="00573FF8" w:rsidP="00573FF8">
      <w:pPr>
        <w:spacing w:after="0" w:line="240" w:lineRule="auto"/>
        <w:jc w:val="both"/>
        <w:rPr>
          <w:rFonts w:ascii="Times New Roman" w:eastAsia="Times New Roman" w:hAnsi="Times New Roman" w:cs="Times New Roman"/>
          <w:iCs/>
          <w:noProof/>
        </w:rPr>
      </w:pPr>
      <w:r w:rsidRPr="00573FF8">
        <w:rPr>
          <w:rFonts w:ascii="Times New Roman" w:eastAsia="Times New Roman" w:hAnsi="Times New Roman" w:cs="Times New Roman"/>
          <w:iCs/>
          <w:noProof/>
        </w:rPr>
        <w:t>Concrete, one of the most widely used construction materials, is susceptible to various defects that compromise its durability and structural integrity. Deterioration results from a combination of chemical, physical, and environmental factors, including acid attack, chloride penetration, sulfate reactions, abrasion, erosion, fire exposure, and shrinkage cracks. Corrosive agents such as CO₂-rich water, salts, and alkalis accelerate degradation, while physical damage further exacerbates structural deterioration. Additionally, chloride ions reduce the pitting potential, making reinforcement more vulnerable to corrosion. External conditions, such as temperature fluctuations, moisture variations, and pollution, can further contribute to material degradation.</w:t>
      </w:r>
      <w:r w:rsidRPr="00405EC7">
        <w:rPr>
          <w:rFonts w:ascii="Times New Roman" w:eastAsia="Times New Roman" w:hAnsi="Times New Roman" w:cs="Times New Roman"/>
          <w:iCs/>
          <w:noProof/>
        </w:rPr>
        <w:t xml:space="preserve"> </w:t>
      </w:r>
      <w:r w:rsidRPr="00573FF8">
        <w:rPr>
          <w:rFonts w:ascii="Times New Roman" w:eastAsia="Times New Roman" w:hAnsi="Times New Roman" w:cs="Times New Roman"/>
          <w:iCs/>
          <w:noProof/>
        </w:rPr>
        <w:t>This study examines the root causes of concrete defects, emphasizing the influence of material composition, environmental exposure, and construction practices. A deeper understanding of these factors is essential for developing effective mitigation strategies, enhancing quality control measures, and ensuring long-term structural reliability through routine inspections, maintenance, and preventive techniques.</w:t>
      </w:r>
    </w:p>
    <w:p w14:paraId="50D3B11B" w14:textId="77777777" w:rsidR="00AF349F" w:rsidRPr="00405EC7" w:rsidRDefault="00AF349F" w:rsidP="00AF349F">
      <w:pPr>
        <w:spacing w:after="0" w:line="240" w:lineRule="auto"/>
        <w:jc w:val="center"/>
        <w:rPr>
          <w:rFonts w:ascii="Times New Roman" w:eastAsia="Times New Roman" w:hAnsi="Times New Roman" w:cs="Times New Roman"/>
          <w:iCs/>
          <w:noProof/>
        </w:rPr>
      </w:pPr>
    </w:p>
    <w:p w14:paraId="40861A5A" w14:textId="77777777" w:rsidR="00AF349F" w:rsidRPr="00405EC7" w:rsidRDefault="00AF349F" w:rsidP="00AF349F">
      <w:pPr>
        <w:spacing w:after="0" w:line="240" w:lineRule="auto"/>
        <w:jc w:val="center"/>
        <w:rPr>
          <w:rFonts w:ascii="Times New Roman" w:eastAsia="Times New Roman" w:hAnsi="Times New Roman" w:cs="Times New Roman"/>
          <w:iCs/>
          <w:noProof/>
        </w:rPr>
      </w:pPr>
    </w:p>
    <w:p w14:paraId="14BEC2D3" w14:textId="53035B17" w:rsidR="00AF349F" w:rsidRDefault="00AF349F" w:rsidP="00AF349F">
      <w:pPr>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0"/>
          <w:lang w:val="en-US"/>
          <w14:ligatures w14:val="none"/>
        </w:rPr>
      </w:pPr>
      <w:r w:rsidRPr="00405EC7">
        <w:rPr>
          <w:rFonts w:ascii="Times New Roman" w:eastAsia="Times New Roman" w:hAnsi="Times New Roman" w:cs="Times New Roman"/>
          <w:b/>
          <w:bCs/>
          <w:color w:val="000000"/>
          <w:kern w:val="0"/>
          <w:lang w:val="en-US"/>
          <w14:ligatures w14:val="none"/>
        </w:rPr>
        <w:t>Keywords</w:t>
      </w:r>
    </w:p>
    <w:p w14:paraId="4AA97C66" w14:textId="77777777" w:rsidR="00CA702B" w:rsidRPr="00405EC7" w:rsidRDefault="00CA702B" w:rsidP="00AF349F">
      <w:pPr>
        <w:pBdr>
          <w:top w:val="nil"/>
          <w:left w:val="nil"/>
          <w:bottom w:val="nil"/>
          <w:right w:val="nil"/>
          <w:between w:val="nil"/>
        </w:pBdr>
        <w:spacing w:after="0" w:line="240" w:lineRule="auto"/>
        <w:jc w:val="center"/>
        <w:rPr>
          <w:rFonts w:ascii="Times New Roman" w:eastAsia="Times New Roman" w:hAnsi="Times New Roman" w:cs="Times New Roman"/>
          <w:b/>
          <w:bCs/>
          <w:color w:val="000000"/>
          <w:kern w:val="0"/>
          <w:lang w:val="en-US"/>
          <w14:ligatures w14:val="none"/>
        </w:rPr>
      </w:pPr>
    </w:p>
    <w:p w14:paraId="6DD2338D" w14:textId="1B64C1E2" w:rsidR="00AF349F" w:rsidRPr="00405EC7" w:rsidRDefault="00AF349F" w:rsidP="00AF349F">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lang w:val="en-US"/>
          <w14:ligatures w14:val="none"/>
        </w:rPr>
      </w:pPr>
      <w:r w:rsidRPr="00405EC7">
        <w:rPr>
          <w:rFonts w:ascii="Times New Roman" w:eastAsia="Times New Roman" w:hAnsi="Times New Roman" w:cs="Times New Roman"/>
          <w:color w:val="000000"/>
          <w:kern w:val="0"/>
          <w:lang w:val="en-US"/>
          <w14:ligatures w14:val="none"/>
        </w:rPr>
        <w:t xml:space="preserve">Concrete damages, </w:t>
      </w:r>
      <w:r w:rsidR="00A7242D" w:rsidRPr="00405EC7">
        <w:rPr>
          <w:rFonts w:ascii="Times New Roman" w:eastAsia="Times New Roman" w:hAnsi="Times New Roman" w:cs="Times New Roman"/>
          <w:color w:val="000000"/>
          <w:kern w:val="0"/>
          <w:lang w:val="en-US"/>
          <w14:ligatures w14:val="none"/>
        </w:rPr>
        <w:t>concrete integrity structures</w:t>
      </w:r>
      <w:r w:rsidRPr="00405EC7">
        <w:rPr>
          <w:rFonts w:ascii="Times New Roman" w:eastAsia="Times New Roman" w:hAnsi="Times New Roman" w:cs="Times New Roman"/>
          <w:color w:val="000000"/>
          <w:kern w:val="0"/>
          <w:lang w:val="en-US"/>
          <w14:ligatures w14:val="none"/>
        </w:rPr>
        <w:t>, concrete rehabilitation</w:t>
      </w:r>
    </w:p>
    <w:p w14:paraId="3410988B" w14:textId="77777777" w:rsidR="00AF349F" w:rsidRPr="00405EC7" w:rsidRDefault="00AF349F" w:rsidP="00AF349F">
      <w:pPr>
        <w:spacing w:after="0" w:line="240" w:lineRule="auto"/>
        <w:jc w:val="both"/>
        <w:rPr>
          <w:rFonts w:ascii="Times New Roman" w:eastAsia="Times New Roman" w:hAnsi="Times New Roman" w:cs="Times New Roman"/>
          <w:kern w:val="0"/>
          <w:lang w:val="en-US"/>
          <w14:ligatures w14:val="none"/>
        </w:rPr>
      </w:pPr>
    </w:p>
    <w:p w14:paraId="7BB8CAC2" w14:textId="77777777" w:rsidR="00AF349F" w:rsidRPr="00405EC7" w:rsidRDefault="00AF349F" w:rsidP="00AF349F">
      <w:pPr>
        <w:spacing w:after="0" w:line="240" w:lineRule="auto"/>
        <w:jc w:val="both"/>
        <w:rPr>
          <w:rFonts w:ascii="Times New Roman" w:eastAsia="Times New Roman" w:hAnsi="Times New Roman" w:cs="Times New Roman"/>
          <w:kern w:val="0"/>
          <w:lang w:val="en-US"/>
          <w14:ligatures w14:val="none"/>
        </w:rPr>
      </w:pPr>
    </w:p>
    <w:p w14:paraId="7B477281" w14:textId="77777777" w:rsidR="00AF349F" w:rsidRPr="00405EC7" w:rsidRDefault="00AF349F" w:rsidP="00AF349F">
      <w:pPr>
        <w:spacing w:after="0" w:line="240" w:lineRule="auto"/>
        <w:jc w:val="center"/>
        <w:rPr>
          <w:rFonts w:ascii="Times New Roman" w:eastAsia="Times New Roman" w:hAnsi="Times New Roman" w:cs="Times New Roman"/>
          <w:b/>
          <w:kern w:val="0"/>
          <w:lang w:val="en-US"/>
          <w14:ligatures w14:val="none"/>
        </w:rPr>
      </w:pPr>
      <w:r w:rsidRPr="00405EC7">
        <w:rPr>
          <w:rFonts w:ascii="Times New Roman" w:eastAsia="Times New Roman" w:hAnsi="Times New Roman" w:cs="Times New Roman"/>
          <w:b/>
          <w:kern w:val="0"/>
          <w:lang w:val="en-US"/>
          <w14:ligatures w14:val="none"/>
        </w:rPr>
        <w:t>Introduction</w:t>
      </w:r>
    </w:p>
    <w:p w14:paraId="1EA3BC36" w14:textId="77777777" w:rsidR="00AF349F" w:rsidRPr="00405EC7" w:rsidRDefault="00AF349F" w:rsidP="00AF349F">
      <w:pPr>
        <w:spacing w:after="0" w:line="240" w:lineRule="auto"/>
        <w:jc w:val="both"/>
        <w:rPr>
          <w:rFonts w:ascii="Times New Roman" w:eastAsia="Times New Roman" w:hAnsi="Times New Roman" w:cs="Times New Roman"/>
          <w:iCs/>
          <w:noProof/>
        </w:rPr>
      </w:pPr>
    </w:p>
    <w:p w14:paraId="43152361" w14:textId="453E2C2F" w:rsidR="00D25436" w:rsidRPr="00405EC7" w:rsidRDefault="00D25436"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Reinforced concrete combines concrete’s compressive strength with steel’s tensile strength, creating a durable construction material. Concrete, made from gravel, sand, cement, and water, binds through cement’s calcium, silica, and aluminum oxide. Steel reinforcement remains passive due to concrete’s high pH, protecting it from corrosion (Asmara, </w:t>
      </w:r>
      <w:r w:rsidR="009D2CAE" w:rsidRPr="00405EC7">
        <w:rPr>
          <w:rFonts w:ascii="Times New Roman" w:eastAsia="Times New Roman" w:hAnsi="Times New Roman" w:cs="Times New Roman"/>
          <w:iCs/>
          <w:noProof/>
        </w:rPr>
        <w:t xml:space="preserve">2018, </w:t>
      </w:r>
      <w:r w:rsidRPr="00405EC7">
        <w:rPr>
          <w:rFonts w:ascii="Times New Roman" w:eastAsia="Times New Roman" w:hAnsi="Times New Roman" w:cs="Times New Roman"/>
          <w:iCs/>
          <w:noProof/>
        </w:rPr>
        <w:t xml:space="preserve">2022). However, impurities like chlorine ions, sulfates, CO₂, and water can degrade concrete, leading to corrosion and weakening (Bentur, 2011; Kefiyalew, 2016; Zou, 2022). Alkali-silica reactions form hygroscopic gels that expand, causing internal stress and cracking. Concrete deterioration also results from excessive loads, poor mixing, and chemical attacks (Portland Cement Association, 2022). To enhance durability, modifications include adding fine particles (e.g., silica fume, fly ash) to reduce porosity and increase strength. Plasticizers improve ductility, </w:t>
      </w:r>
      <w:r w:rsidRPr="00405EC7">
        <w:rPr>
          <w:rFonts w:ascii="Times New Roman" w:eastAsia="Times New Roman" w:hAnsi="Times New Roman" w:cs="Times New Roman"/>
          <w:iCs/>
          <w:noProof/>
        </w:rPr>
        <w:lastRenderedPageBreak/>
        <w:t>while resin-based alternatives replace cement for improved performance (Burhodos, 2018; Phoo, 2015).</w:t>
      </w:r>
    </w:p>
    <w:p w14:paraId="00681D9E" w14:textId="77777777" w:rsidR="00D25436" w:rsidRPr="00405EC7" w:rsidRDefault="00D25436" w:rsidP="00405EC7">
      <w:pPr>
        <w:spacing w:after="0" w:line="240" w:lineRule="auto"/>
        <w:ind w:firstLine="720"/>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Concrete is a widely used structural material known for its availability, adaptability, and durability. It has high compressive strength comparable to natural stone, composed of sand, gravel, and cement, which hardens through an exothermic hydration process, reaching maximum strength in 28 days (Edward G., 2023). However, concrete has weaknesses such as high density, low tensile strength, susceptibility to cracking, and difficulty in recycling.</w:t>
      </w:r>
    </w:p>
    <w:p w14:paraId="3544D964" w14:textId="77777777" w:rsidR="00D25436" w:rsidRPr="00405EC7" w:rsidRDefault="00D25436" w:rsidP="00AF349F">
      <w:pPr>
        <w:spacing w:after="0" w:line="240" w:lineRule="auto"/>
        <w:ind w:firstLine="720"/>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To improve its properties, additives like pozzolans and superplasticizers enhance strength, durability, and drying speed. Superplasticizers reduce water content, preventing excessive hydration, while silica fume and fly ash minimize porosity. The choice of aggregates, such as sand, crushed stone, or iron furnace slag, influences concrete's workability and lifespan. Lightweight aggregates like pumice improve water absorption, making them ideal for partition walls.</w:t>
      </w:r>
    </w:p>
    <w:p w14:paraId="2BB91216" w14:textId="77777777" w:rsidR="00D25436" w:rsidRPr="00405EC7" w:rsidRDefault="00D25436" w:rsidP="00AF349F">
      <w:pPr>
        <w:spacing w:after="0" w:line="240" w:lineRule="auto"/>
        <w:jc w:val="both"/>
        <w:rPr>
          <w:rFonts w:ascii="Times New Roman" w:eastAsia="Times New Roman" w:hAnsi="Times New Roman" w:cs="Times New Roman"/>
          <w:iCs/>
          <w:noProof/>
        </w:rPr>
      </w:pPr>
    </w:p>
    <w:p w14:paraId="353368D3" w14:textId="2D4FB705" w:rsidR="00D25436" w:rsidRPr="00405EC7" w:rsidRDefault="00D25436" w:rsidP="00E828D2">
      <w:pPr>
        <w:spacing w:after="0" w:line="240" w:lineRule="auto"/>
        <w:rPr>
          <w:rFonts w:ascii="Times New Roman" w:eastAsia="Times New Roman" w:hAnsi="Times New Roman" w:cs="Times New Roman"/>
          <w:i/>
          <w:noProof/>
        </w:rPr>
      </w:pPr>
      <w:r w:rsidRPr="00405EC7">
        <w:rPr>
          <w:rFonts w:ascii="Times New Roman" w:eastAsia="Times New Roman" w:hAnsi="Times New Roman" w:cs="Times New Roman"/>
          <w:i/>
          <w:noProof/>
        </w:rPr>
        <w:t>Concere damages</w:t>
      </w:r>
    </w:p>
    <w:p w14:paraId="547D069B" w14:textId="315BA9B3" w:rsidR="00D25436" w:rsidRPr="00405EC7" w:rsidRDefault="00D25436"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Concrete is highly resistant to water, air, and chemicals, with a lifespan of hundreds of years if undamaged. This makes it ideal for structures in seawater, acidic soils, and industrial environments. However, poor-quality concrete is prone to deterioration, often starting with surface defects. Chemical damage occurs when external elements penetrate through cracks and porosity. To prevent this, concrete must remain solid, crack-free, and low in porosity. If chemical impurities reach the concrete, their concentration must be minimized to prevent corrosion of the steel reinforcement.</w:t>
      </w:r>
      <w:r w:rsidR="0035066D" w:rsidRPr="00405EC7">
        <w:rPr>
          <w:rFonts w:ascii="Times New Roman" w:eastAsia="Times New Roman" w:hAnsi="Times New Roman" w:cs="Times New Roman"/>
          <w:iCs/>
          <w:noProof/>
        </w:rPr>
        <w:t xml:space="preserve"> </w:t>
      </w:r>
      <w:r w:rsidRPr="00405EC7">
        <w:rPr>
          <w:rFonts w:ascii="Times New Roman" w:eastAsia="Times New Roman" w:hAnsi="Times New Roman" w:cs="Times New Roman"/>
          <w:iCs/>
          <w:noProof/>
        </w:rPr>
        <w:t>Low-quality concrete can compromise steel reinforcement by damaging its passive protective film, exposing it to corrosion. External chemicals like water, salt, CO₂, and industrial pollutants accelerate corrosion, reducing concrete strength and durability (Portland Cement Association, 20</w:t>
      </w:r>
      <w:r w:rsidR="00BB7F86" w:rsidRPr="00405EC7">
        <w:rPr>
          <w:rFonts w:ascii="Times New Roman" w:eastAsia="Times New Roman" w:hAnsi="Times New Roman" w:cs="Times New Roman"/>
          <w:iCs/>
          <w:noProof/>
        </w:rPr>
        <w:t>0</w:t>
      </w:r>
      <w:r w:rsidRPr="00405EC7">
        <w:rPr>
          <w:rFonts w:ascii="Times New Roman" w:eastAsia="Times New Roman" w:hAnsi="Times New Roman" w:cs="Times New Roman"/>
          <w:iCs/>
          <w:noProof/>
        </w:rPr>
        <w:t>2). Common corrosion types include uniform, galvanic, and pitting corrosion. Concrete structures deteriorate over time due to mechanical loads and environmental exposure. Preventive measures and repairs are essential to prolong service life, with methods applied either before casting or during use (Bennett, 1993; Matsumoto, 2003; Bastidas, 2008). Selection of curing techniques must consider cost, complexity, and efficiency (Baxi, 2020).</w:t>
      </w:r>
    </w:p>
    <w:p w14:paraId="6AFCBD03" w14:textId="77777777" w:rsidR="0035066D" w:rsidRPr="00405EC7" w:rsidRDefault="0035066D" w:rsidP="00AF349F">
      <w:pPr>
        <w:spacing w:after="0" w:line="240" w:lineRule="auto"/>
        <w:jc w:val="both"/>
        <w:rPr>
          <w:rFonts w:ascii="Times New Roman" w:eastAsia="Times New Roman" w:hAnsi="Times New Roman" w:cs="Times New Roman"/>
          <w:kern w:val="0"/>
          <w:lang w:val="en-US"/>
          <w14:ligatures w14:val="none"/>
        </w:rPr>
      </w:pPr>
    </w:p>
    <w:p w14:paraId="04C7ABE2" w14:textId="77777777" w:rsidR="0035066D" w:rsidRPr="00405EC7" w:rsidRDefault="0035066D" w:rsidP="00AF349F">
      <w:pPr>
        <w:spacing w:after="0" w:line="240" w:lineRule="auto"/>
        <w:jc w:val="both"/>
        <w:rPr>
          <w:rFonts w:ascii="Times New Roman" w:eastAsia="Times New Roman" w:hAnsi="Times New Roman" w:cs="Times New Roman"/>
          <w:kern w:val="0"/>
          <w:lang w:val="en-US"/>
          <w14:ligatures w14:val="none"/>
        </w:rPr>
      </w:pPr>
    </w:p>
    <w:p w14:paraId="22503E2F" w14:textId="011E39BE" w:rsidR="0035066D" w:rsidRPr="00405EC7" w:rsidRDefault="003B440C" w:rsidP="0035066D">
      <w:pPr>
        <w:spacing w:after="0" w:line="240" w:lineRule="auto"/>
        <w:jc w:val="center"/>
        <w:rPr>
          <w:rFonts w:ascii="Times New Roman" w:eastAsia="Times New Roman" w:hAnsi="Times New Roman" w:cs="Times New Roman"/>
          <w:kern w:val="0"/>
          <w:lang w:val="en-US"/>
          <w14:ligatures w14:val="none"/>
        </w:rPr>
      </w:pPr>
      <w:r w:rsidRPr="00405EC7">
        <w:rPr>
          <w:rFonts w:ascii="Times New Roman" w:eastAsia="Times New Roman" w:hAnsi="Times New Roman" w:cs="Times New Roman"/>
          <w:noProof/>
          <w:kern w:val="0"/>
          <w:lang w:val="en-US"/>
          <w14:ligatures w14:val="none"/>
        </w:rPr>
        <w:drawing>
          <wp:inline distT="0" distB="0" distL="0" distR="0" wp14:anchorId="545C40E4" wp14:editId="503C5382">
            <wp:extent cx="1555750" cy="1555750"/>
            <wp:effectExtent l="0" t="0" r="6350" b="6350"/>
            <wp:docPr id="290627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pic:spPr>
                </pic:pic>
              </a:graphicData>
            </a:graphic>
          </wp:inline>
        </w:drawing>
      </w:r>
      <w:r w:rsidRPr="00405EC7">
        <w:rPr>
          <w:rFonts w:ascii="Times New Roman" w:eastAsia="Times New Roman" w:hAnsi="Times New Roman" w:cs="Times New Roman"/>
          <w:kern w:val="0"/>
          <w:lang w:val="en-US"/>
          <w14:ligatures w14:val="none"/>
        </w:rPr>
        <w:t xml:space="preserve">  </w:t>
      </w:r>
      <w:r w:rsidRPr="00405EC7">
        <w:rPr>
          <w:rFonts w:ascii="Times New Roman" w:eastAsia="Times New Roman" w:hAnsi="Times New Roman" w:cs="Times New Roman"/>
          <w:noProof/>
          <w:kern w:val="0"/>
          <w:lang w:val="en-US"/>
          <w14:ligatures w14:val="none"/>
        </w:rPr>
        <w:t xml:space="preserve"> </w:t>
      </w:r>
      <w:r w:rsidRPr="00405EC7">
        <w:rPr>
          <w:rFonts w:ascii="Times New Roman" w:eastAsia="Times New Roman" w:hAnsi="Times New Roman" w:cs="Times New Roman"/>
          <w:noProof/>
          <w:kern w:val="0"/>
          <w:lang w:val="en-US"/>
          <w14:ligatures w14:val="none"/>
        </w:rPr>
        <w:drawing>
          <wp:inline distT="0" distB="0" distL="0" distR="0" wp14:anchorId="122BBCEF" wp14:editId="65A6EF6F">
            <wp:extent cx="1581150" cy="1581150"/>
            <wp:effectExtent l="0" t="0" r="0" b="0"/>
            <wp:docPr id="17320738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pic:spPr>
                </pic:pic>
              </a:graphicData>
            </a:graphic>
          </wp:inline>
        </w:drawing>
      </w:r>
      <w:r w:rsidRPr="00405EC7">
        <w:rPr>
          <w:rFonts w:ascii="Times New Roman" w:eastAsia="Times New Roman" w:hAnsi="Times New Roman" w:cs="Times New Roman"/>
          <w:noProof/>
          <w:kern w:val="0"/>
          <w:lang w:val="en-US"/>
          <w14:ligatures w14:val="none"/>
        </w:rPr>
        <w:t xml:space="preserve">  </w:t>
      </w:r>
      <w:r w:rsidRPr="00405EC7">
        <w:rPr>
          <w:rFonts w:ascii="Times New Roman" w:eastAsia="Times New Roman" w:hAnsi="Times New Roman" w:cs="Times New Roman"/>
          <w:noProof/>
          <w:kern w:val="0"/>
          <w:lang w:val="en-US"/>
          <w14:ligatures w14:val="none"/>
        </w:rPr>
        <w:drawing>
          <wp:inline distT="0" distB="0" distL="0" distR="0" wp14:anchorId="49B064E6" wp14:editId="1D0F0E5E">
            <wp:extent cx="1574800" cy="1574800"/>
            <wp:effectExtent l="0" t="0" r="6350" b="6350"/>
            <wp:docPr id="10565318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pic:spPr>
                </pic:pic>
              </a:graphicData>
            </a:graphic>
          </wp:inline>
        </w:drawing>
      </w:r>
    </w:p>
    <w:p w14:paraId="5160498D" w14:textId="4E5AC686" w:rsidR="0035066D" w:rsidRPr="00405EC7" w:rsidRDefault="003B440C" w:rsidP="0035066D">
      <w:pPr>
        <w:spacing w:after="0" w:line="240" w:lineRule="auto"/>
        <w:jc w:val="center"/>
        <w:rPr>
          <w:rFonts w:ascii="Times New Roman" w:eastAsia="Times New Roman" w:hAnsi="Times New Roman" w:cs="Times New Roman"/>
          <w:kern w:val="0"/>
          <w:lang w:val="en-US"/>
          <w14:ligatures w14:val="none"/>
        </w:rPr>
      </w:pPr>
      <w:r w:rsidRPr="00405EC7">
        <w:rPr>
          <w:rFonts w:ascii="Times New Roman" w:eastAsia="Times New Roman" w:hAnsi="Times New Roman" w:cs="Times New Roman"/>
          <w:kern w:val="0"/>
          <w:lang w:val="en-US"/>
          <w14:ligatures w14:val="none"/>
        </w:rPr>
        <w:t xml:space="preserve"> </w:t>
      </w:r>
    </w:p>
    <w:p w14:paraId="0CE5126E" w14:textId="77777777" w:rsidR="0035066D" w:rsidRPr="00405EC7" w:rsidRDefault="0035066D" w:rsidP="00AF349F">
      <w:pPr>
        <w:spacing w:after="0" w:line="240" w:lineRule="auto"/>
        <w:jc w:val="both"/>
        <w:rPr>
          <w:rFonts w:ascii="Times New Roman" w:eastAsia="Times New Roman" w:hAnsi="Times New Roman" w:cs="Times New Roman"/>
          <w:kern w:val="0"/>
          <w:lang w:val="en-US"/>
          <w14:ligatures w14:val="none"/>
        </w:rPr>
      </w:pPr>
    </w:p>
    <w:p w14:paraId="787C5142" w14:textId="5C62281B" w:rsidR="000739F2" w:rsidRPr="00405EC7" w:rsidRDefault="00AF349F" w:rsidP="00405EC7">
      <w:pPr>
        <w:spacing w:after="0" w:line="240" w:lineRule="auto"/>
        <w:jc w:val="center"/>
        <w:rPr>
          <w:rFonts w:ascii="Times New Roman" w:eastAsia="Times New Roman" w:hAnsi="Times New Roman" w:cs="Times New Roman"/>
          <w:kern w:val="0"/>
          <w:lang w:val="en-US"/>
          <w14:ligatures w14:val="none"/>
        </w:rPr>
      </w:pPr>
      <w:r w:rsidRPr="00405EC7">
        <w:rPr>
          <w:rFonts w:ascii="Times New Roman" w:eastAsia="Times New Roman" w:hAnsi="Times New Roman" w:cs="Times New Roman"/>
          <w:kern w:val="0"/>
          <w:lang w:val="en-US"/>
          <w14:ligatures w14:val="none"/>
        </w:rPr>
        <w:t>Figure 1.</w:t>
      </w:r>
      <w:r w:rsidR="00C61372" w:rsidRPr="00405EC7">
        <w:rPr>
          <w:rFonts w:ascii="Times New Roman" w:eastAsia="Times New Roman" w:hAnsi="Times New Roman" w:cs="Times New Roman"/>
          <w:kern w:val="0"/>
          <w:lang w:val="en-US"/>
          <w14:ligatures w14:val="none"/>
        </w:rPr>
        <w:t xml:space="preserve"> </w:t>
      </w:r>
      <w:r w:rsidR="003B440C" w:rsidRPr="00405EC7">
        <w:rPr>
          <w:rFonts w:ascii="Times New Roman" w:eastAsia="Times New Roman" w:hAnsi="Times New Roman" w:cs="Times New Roman"/>
          <w:kern w:val="0"/>
          <w14:ligatures w14:val="none"/>
        </w:rPr>
        <w:t>Various surface damages of concretes as a result of its exposure to atmospheric conditions</w:t>
      </w:r>
      <w:r w:rsidR="00E30B81" w:rsidRPr="00405EC7">
        <w:rPr>
          <w:rFonts w:ascii="Times New Roman" w:eastAsia="Times New Roman" w:hAnsi="Times New Roman" w:cs="Times New Roman"/>
          <w:kern w:val="0"/>
          <w14:ligatures w14:val="none"/>
        </w:rPr>
        <w:t>.</w:t>
      </w:r>
    </w:p>
    <w:p w14:paraId="6AFAB4F1" w14:textId="77777777" w:rsidR="00D95CC0" w:rsidRPr="00405EC7" w:rsidRDefault="00D95CC0" w:rsidP="0035066D">
      <w:pPr>
        <w:spacing w:after="0" w:line="240" w:lineRule="auto"/>
        <w:ind w:firstLine="720"/>
        <w:jc w:val="center"/>
        <w:rPr>
          <w:rFonts w:ascii="Times New Roman" w:eastAsia="Times New Roman" w:hAnsi="Times New Roman" w:cs="Times New Roman"/>
          <w:kern w:val="0"/>
          <w:lang w:val="en-US"/>
          <w14:ligatures w14:val="none"/>
        </w:rPr>
      </w:pPr>
    </w:p>
    <w:p w14:paraId="5F72F9D3" w14:textId="77777777" w:rsidR="009C69F7" w:rsidRPr="00405EC7" w:rsidRDefault="009C69F7" w:rsidP="00AF349F">
      <w:pPr>
        <w:spacing w:after="0" w:line="240" w:lineRule="auto"/>
        <w:jc w:val="both"/>
        <w:rPr>
          <w:rFonts w:ascii="Times New Roman" w:eastAsia="Times New Roman" w:hAnsi="Times New Roman" w:cs="Times New Roman"/>
          <w:iCs/>
          <w:noProof/>
          <w:lang w:val="en-US"/>
        </w:rPr>
      </w:pPr>
    </w:p>
    <w:p w14:paraId="3755FDC2" w14:textId="77777777" w:rsidR="00364E35" w:rsidRDefault="00364E35">
      <w:pPr>
        <w:rPr>
          <w:rFonts w:ascii="Times New Roman" w:eastAsia="Times New Roman" w:hAnsi="Times New Roman" w:cs="Times New Roman"/>
          <w:i/>
          <w:noProof/>
        </w:rPr>
      </w:pPr>
      <w:r>
        <w:rPr>
          <w:rFonts w:ascii="Times New Roman" w:eastAsia="Times New Roman" w:hAnsi="Times New Roman" w:cs="Times New Roman"/>
          <w:i/>
          <w:noProof/>
        </w:rPr>
        <w:br w:type="page"/>
      </w:r>
    </w:p>
    <w:p w14:paraId="7F9C4711" w14:textId="744C89F9" w:rsidR="009C69F7" w:rsidRPr="00405EC7" w:rsidRDefault="009C69F7" w:rsidP="00E828D2">
      <w:pPr>
        <w:spacing w:after="0" w:line="240" w:lineRule="auto"/>
        <w:rPr>
          <w:rFonts w:ascii="Times New Roman" w:eastAsia="Times New Roman" w:hAnsi="Times New Roman" w:cs="Times New Roman"/>
          <w:i/>
          <w:noProof/>
        </w:rPr>
      </w:pPr>
      <w:r w:rsidRPr="00405EC7">
        <w:rPr>
          <w:rFonts w:ascii="Times New Roman" w:eastAsia="Times New Roman" w:hAnsi="Times New Roman" w:cs="Times New Roman"/>
          <w:i/>
          <w:noProof/>
        </w:rPr>
        <w:lastRenderedPageBreak/>
        <w:t>Factors affecting concrete damages</w:t>
      </w:r>
    </w:p>
    <w:p w14:paraId="60183863" w14:textId="660597C5" w:rsidR="00D25436" w:rsidRPr="00405EC7" w:rsidRDefault="00D25436"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Acid</w:t>
      </w:r>
    </w:p>
    <w:p w14:paraId="00B04506" w14:textId="360D0BC6" w:rsidR="00D25436" w:rsidRPr="00405EC7" w:rsidRDefault="00D25436"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Portland cement concrete has poor resistance to acids, especially at pH 3 or lower. Acids react with calcium hydroxide in hydrated cement, forming water-soluble compounds that weaken concrete. Sulfuric acid, from fuel combustion or bacteria in sewage, is highly aggressive, causing sulfate attack. Organic and mineral acids from industrial waste, animal manure, fruit juices, and acid rain can also deteriorate concrete. Acidic soils and CO2-rich water corrode concrete by dissolving calcium. To prevent acid damage, concrete surfaces must be protected with a protective layer.</w:t>
      </w:r>
    </w:p>
    <w:p w14:paraId="33CF4222" w14:textId="77777777" w:rsidR="0035066D" w:rsidRPr="00405EC7" w:rsidRDefault="0035066D" w:rsidP="00AF349F">
      <w:pPr>
        <w:spacing w:after="0" w:line="240" w:lineRule="auto"/>
        <w:jc w:val="both"/>
        <w:rPr>
          <w:rFonts w:ascii="Times New Roman" w:eastAsia="Times New Roman" w:hAnsi="Times New Roman" w:cs="Times New Roman"/>
          <w:iCs/>
          <w:noProof/>
        </w:rPr>
      </w:pPr>
    </w:p>
    <w:p w14:paraId="5916D639" w14:textId="435B7E6A" w:rsidR="00D25436" w:rsidRPr="00405EC7" w:rsidRDefault="00D25436"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 xml:space="preserve">Chloride </w:t>
      </w:r>
    </w:p>
    <w:p w14:paraId="6565F16F" w14:textId="6391DD89" w:rsidR="00405EC7" w:rsidRPr="00405EC7" w:rsidRDefault="00D25436" w:rsidP="00405EC7">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Reinforced concrete exposed to chloride ions, especially from seawater, can corrode if oxygen and water vapor are present. Chloride penetrates through cracks, breaking the steel's protective oxide film and increasing corrosion risk. Corrosion starts when chloride levels exceed a threshold, but only water-soluble chlorides contribute to damage. </w:t>
      </w:r>
      <w:r w:rsidR="00405EC7" w:rsidRPr="00405EC7">
        <w:rPr>
          <w:rFonts w:ascii="Times New Roman" w:eastAsia="Times New Roman" w:hAnsi="Times New Roman" w:cs="Times New Roman"/>
          <w:iCs/>
          <w:noProof/>
        </w:rPr>
        <w:t>Chloride ions accelerate steel reinforcement corrosion by disrupting concrete's protective alkaline layer. They penetrate through de-icing salts, seawater, and contaminated materials, leading to rapid deterioration. The role of chloride in accelerating the corrosion rate is formulated in Equations 1 - 3.</w:t>
      </w:r>
    </w:p>
    <w:p w14:paraId="0730E14B" w14:textId="77777777" w:rsidR="00405EC7" w:rsidRPr="00405EC7" w:rsidRDefault="00405EC7" w:rsidP="00AF349F">
      <w:pPr>
        <w:spacing w:after="0" w:line="240" w:lineRule="auto"/>
        <w:jc w:val="both"/>
        <w:rPr>
          <w:rFonts w:ascii="Times New Roman" w:eastAsia="Times New Roman" w:hAnsi="Times New Roman" w:cs="Times New Roman"/>
          <w:iCs/>
          <w:noProof/>
        </w:rPr>
      </w:pPr>
    </w:p>
    <w:p w14:paraId="2A889F6F" w14:textId="6DECAA62" w:rsidR="00405EC7" w:rsidRPr="00405EC7" w:rsidRDefault="00405EC7" w:rsidP="00405EC7">
      <w:pPr>
        <w:spacing w:after="0" w:line="240" w:lineRule="auto"/>
        <w:ind w:firstLine="720"/>
        <w:jc w:val="both"/>
        <w:rPr>
          <w:rFonts w:ascii="Times New Roman" w:eastAsia="Times New Roman" w:hAnsi="Times New Roman" w:cs="Times New Roman"/>
          <w:iCs/>
          <w:noProof/>
          <w:lang w:val="en-US"/>
        </w:rPr>
      </w:pPr>
      <w:r w:rsidRPr="00405EC7">
        <w:rPr>
          <w:rFonts w:ascii="Times New Roman" w:eastAsia="Times New Roman" w:hAnsi="Times New Roman" w:cs="Times New Roman"/>
          <w:i/>
          <w:iCs/>
          <w:noProof/>
          <w:lang w:val="en-US"/>
        </w:rPr>
        <w:t>Fe</w:t>
      </w:r>
      <w:r w:rsidRPr="00405EC7">
        <w:rPr>
          <w:rFonts w:ascii="Times New Roman" w:eastAsia="Times New Roman" w:hAnsi="Times New Roman" w:cs="Times New Roman"/>
          <w:i/>
          <w:iCs/>
          <w:noProof/>
          <w:vertAlign w:val="superscript"/>
          <w:lang w:val="en-US"/>
        </w:rPr>
        <w:t>2+</w:t>
      </w:r>
      <w:r w:rsidRPr="00405EC7">
        <w:rPr>
          <w:rFonts w:ascii="Times New Roman" w:eastAsia="Times New Roman" w:hAnsi="Times New Roman" w:cs="Times New Roman"/>
          <w:i/>
          <w:iCs/>
          <w:noProof/>
          <w:lang w:val="en-US"/>
        </w:rPr>
        <w:t xml:space="preserve"> ​​+ Cl</w:t>
      </w:r>
      <w:r w:rsidRPr="00405EC7">
        <w:rPr>
          <w:rFonts w:ascii="Times New Roman" w:eastAsia="Times New Roman" w:hAnsi="Times New Roman" w:cs="Times New Roman"/>
          <w:i/>
          <w:iCs/>
          <w:noProof/>
          <w:vertAlign w:val="superscript"/>
          <w:lang w:val="en-US"/>
        </w:rPr>
        <w:t>-</w:t>
      </w:r>
      <w:r w:rsidRPr="00405EC7">
        <w:rPr>
          <w:rFonts w:ascii="Times New Roman" w:eastAsia="Times New Roman" w:hAnsi="Times New Roman" w:cs="Times New Roman"/>
          <w:i/>
          <w:iCs/>
          <w:noProof/>
          <w:lang w:val="en-US"/>
        </w:rPr>
        <w:t xml:space="preserve"> → FeCl</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t xml:space="preserve">            </w:t>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r>
      <w:r w:rsidRPr="00405EC7">
        <w:rPr>
          <w:rFonts w:ascii="Times New Roman" w:eastAsia="Times New Roman" w:hAnsi="Times New Roman" w:cs="Times New Roman"/>
          <w:iCs/>
          <w:noProof/>
          <w:vertAlign w:val="subscript"/>
          <w:lang w:val="en-US"/>
        </w:rPr>
        <w:tab/>
        <w:t xml:space="preserve"> </w:t>
      </w:r>
      <w:r w:rsidRPr="00405EC7">
        <w:rPr>
          <w:rFonts w:ascii="Times New Roman" w:eastAsia="Times New Roman" w:hAnsi="Times New Roman" w:cs="Times New Roman"/>
          <w:iCs/>
          <w:noProof/>
          <w:lang w:val="en-US"/>
        </w:rPr>
        <w:t>(1)</w:t>
      </w:r>
    </w:p>
    <w:p w14:paraId="350A8BC6" w14:textId="4776BAE3" w:rsidR="00405EC7" w:rsidRPr="00405EC7" w:rsidRDefault="00405EC7" w:rsidP="00405EC7">
      <w:pPr>
        <w:spacing w:after="0" w:line="240" w:lineRule="auto"/>
        <w:ind w:firstLine="720"/>
        <w:jc w:val="both"/>
        <w:rPr>
          <w:rFonts w:ascii="Times New Roman" w:eastAsia="Times New Roman" w:hAnsi="Times New Roman" w:cs="Times New Roman"/>
          <w:iCs/>
          <w:noProof/>
          <w:lang w:val="en-US"/>
        </w:rPr>
      </w:pPr>
      <w:r w:rsidRPr="00405EC7">
        <w:rPr>
          <w:rFonts w:ascii="Times New Roman" w:eastAsia="Times New Roman" w:hAnsi="Times New Roman" w:cs="Times New Roman"/>
          <w:i/>
          <w:iCs/>
          <w:noProof/>
          <w:lang w:val="en-US"/>
        </w:rPr>
        <w:t>FeCl</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
          <w:iCs/>
          <w:noProof/>
          <w:lang w:val="en-US"/>
        </w:rPr>
        <w:t xml:space="preserve"> + 2H</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
          <w:iCs/>
          <w:noProof/>
          <w:lang w:val="en-US"/>
        </w:rPr>
        <w:t>O → Fe(OH)</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
          <w:iCs/>
          <w:noProof/>
          <w:lang w:val="en-US"/>
        </w:rPr>
        <w:t xml:space="preserve"> + 2Cl</w:t>
      </w:r>
      <w:r w:rsidRPr="00405EC7">
        <w:rPr>
          <w:rFonts w:ascii="Times New Roman" w:eastAsia="Times New Roman" w:hAnsi="Times New Roman" w:cs="Times New Roman"/>
          <w:i/>
          <w:iCs/>
          <w:noProof/>
          <w:vertAlign w:val="superscript"/>
          <w:lang w:val="en-US"/>
        </w:rPr>
        <w:t>-</w:t>
      </w:r>
      <w:r w:rsidRPr="00405EC7">
        <w:rPr>
          <w:rFonts w:ascii="Times New Roman" w:eastAsia="Times New Roman" w:hAnsi="Times New Roman" w:cs="Times New Roman"/>
          <w:iCs/>
          <w:noProof/>
          <w:vertAlign w:val="superscript"/>
          <w:lang w:val="en-US"/>
        </w:rPr>
        <w:tab/>
      </w:r>
      <w:r w:rsidRPr="00405EC7">
        <w:rPr>
          <w:rFonts w:ascii="Times New Roman" w:eastAsia="Times New Roman" w:hAnsi="Times New Roman" w:cs="Times New Roman"/>
          <w:iCs/>
          <w:noProof/>
          <w:vertAlign w:val="superscript"/>
          <w:lang w:val="en-US"/>
        </w:rPr>
        <w:tab/>
      </w:r>
      <w:r w:rsidRPr="00405EC7">
        <w:rPr>
          <w:rFonts w:ascii="Times New Roman" w:eastAsia="Times New Roman" w:hAnsi="Times New Roman" w:cs="Times New Roman"/>
          <w:iCs/>
          <w:noProof/>
          <w:vertAlign w:val="superscript"/>
          <w:lang w:val="en-US"/>
        </w:rPr>
        <w:tab/>
        <w:t xml:space="preserve">         </w:t>
      </w:r>
      <w:r w:rsidRPr="00405EC7">
        <w:rPr>
          <w:rFonts w:ascii="Times New Roman" w:eastAsia="Times New Roman" w:hAnsi="Times New Roman" w:cs="Times New Roman"/>
          <w:iCs/>
          <w:noProof/>
          <w:vertAlign w:val="superscript"/>
          <w:lang w:val="en-US"/>
        </w:rPr>
        <w:tab/>
      </w:r>
      <w:r w:rsidRPr="00405EC7">
        <w:rPr>
          <w:rFonts w:ascii="Times New Roman" w:eastAsia="Times New Roman" w:hAnsi="Times New Roman" w:cs="Times New Roman"/>
          <w:iCs/>
          <w:noProof/>
          <w:vertAlign w:val="superscript"/>
          <w:lang w:val="en-US"/>
        </w:rPr>
        <w:tab/>
      </w:r>
      <w:r w:rsidRPr="00405EC7">
        <w:rPr>
          <w:rFonts w:ascii="Times New Roman" w:eastAsia="Times New Roman" w:hAnsi="Times New Roman" w:cs="Times New Roman"/>
          <w:iCs/>
          <w:noProof/>
          <w:vertAlign w:val="superscript"/>
          <w:lang w:val="en-US"/>
        </w:rPr>
        <w:tab/>
        <w:t xml:space="preserve"> </w:t>
      </w:r>
      <w:r w:rsidRPr="00405EC7">
        <w:rPr>
          <w:rFonts w:ascii="Times New Roman" w:eastAsia="Times New Roman" w:hAnsi="Times New Roman" w:cs="Times New Roman"/>
          <w:iCs/>
          <w:noProof/>
          <w:vertAlign w:val="superscript"/>
          <w:lang w:val="en-US"/>
        </w:rPr>
        <w:tab/>
        <w:t xml:space="preserve"> </w:t>
      </w:r>
      <w:r w:rsidRPr="00405EC7">
        <w:rPr>
          <w:rFonts w:ascii="Times New Roman" w:eastAsia="Times New Roman" w:hAnsi="Times New Roman" w:cs="Times New Roman"/>
          <w:iCs/>
          <w:noProof/>
          <w:lang w:val="en-US"/>
        </w:rPr>
        <w:t>(2)</w:t>
      </w:r>
    </w:p>
    <w:p w14:paraId="70A0EDEA" w14:textId="7F0590D2" w:rsidR="00405EC7" w:rsidRPr="00405EC7" w:rsidRDefault="00405EC7" w:rsidP="00405EC7">
      <w:pPr>
        <w:spacing w:after="0" w:line="240" w:lineRule="auto"/>
        <w:ind w:firstLine="720"/>
        <w:jc w:val="both"/>
        <w:rPr>
          <w:rFonts w:ascii="Times New Roman" w:eastAsia="Times New Roman" w:hAnsi="Times New Roman" w:cs="Times New Roman"/>
          <w:iCs/>
          <w:noProof/>
          <w:lang w:val="en-US"/>
        </w:rPr>
      </w:pPr>
      <w:r w:rsidRPr="00405EC7">
        <w:rPr>
          <w:rFonts w:ascii="Times New Roman" w:eastAsia="Times New Roman" w:hAnsi="Times New Roman" w:cs="Times New Roman"/>
          <w:i/>
          <w:iCs/>
          <w:noProof/>
          <w:lang w:val="en-US"/>
        </w:rPr>
        <w:t>6FeCl</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
          <w:iCs/>
          <w:noProof/>
          <w:lang w:val="en-US"/>
        </w:rPr>
        <w:t xml:space="preserve"> + O</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
          <w:iCs/>
          <w:noProof/>
          <w:lang w:val="en-US"/>
        </w:rPr>
        <w:t xml:space="preserve"> + 6H</w:t>
      </w:r>
      <w:r w:rsidRPr="00405EC7">
        <w:rPr>
          <w:rFonts w:ascii="Times New Roman" w:eastAsia="Times New Roman" w:hAnsi="Times New Roman" w:cs="Times New Roman"/>
          <w:i/>
          <w:iCs/>
          <w:noProof/>
          <w:vertAlign w:val="subscript"/>
          <w:lang w:val="en-US"/>
        </w:rPr>
        <w:t>2</w:t>
      </w:r>
      <w:r w:rsidRPr="00405EC7">
        <w:rPr>
          <w:rFonts w:ascii="Times New Roman" w:eastAsia="Times New Roman" w:hAnsi="Times New Roman" w:cs="Times New Roman"/>
          <w:i/>
          <w:iCs/>
          <w:noProof/>
          <w:lang w:val="en-US"/>
        </w:rPr>
        <w:t>O → 2Fe</w:t>
      </w:r>
      <w:r w:rsidRPr="00405EC7">
        <w:rPr>
          <w:rFonts w:ascii="Times New Roman" w:eastAsia="Times New Roman" w:hAnsi="Times New Roman" w:cs="Times New Roman"/>
          <w:i/>
          <w:iCs/>
          <w:noProof/>
          <w:vertAlign w:val="subscript"/>
          <w:lang w:val="en-US"/>
        </w:rPr>
        <w:t>3</w:t>
      </w:r>
      <w:r w:rsidRPr="00405EC7">
        <w:rPr>
          <w:rFonts w:ascii="Times New Roman" w:eastAsia="Times New Roman" w:hAnsi="Times New Roman" w:cs="Times New Roman"/>
          <w:i/>
          <w:iCs/>
          <w:noProof/>
          <w:lang w:val="en-US"/>
        </w:rPr>
        <w:t>O</w:t>
      </w:r>
      <w:r w:rsidRPr="00405EC7">
        <w:rPr>
          <w:rFonts w:ascii="Times New Roman" w:eastAsia="Times New Roman" w:hAnsi="Times New Roman" w:cs="Times New Roman"/>
          <w:i/>
          <w:iCs/>
          <w:noProof/>
          <w:vertAlign w:val="subscript"/>
          <w:lang w:val="en-US"/>
        </w:rPr>
        <w:t>4</w:t>
      </w:r>
      <w:r w:rsidRPr="00405EC7">
        <w:rPr>
          <w:rFonts w:ascii="Times New Roman" w:eastAsia="Times New Roman" w:hAnsi="Times New Roman" w:cs="Times New Roman"/>
          <w:i/>
          <w:iCs/>
          <w:noProof/>
          <w:lang w:val="en-US"/>
        </w:rPr>
        <w:t xml:space="preserve"> + 12H</w:t>
      </w:r>
      <w:r w:rsidRPr="00405EC7">
        <w:rPr>
          <w:rFonts w:ascii="Times New Roman" w:eastAsia="Times New Roman" w:hAnsi="Times New Roman" w:cs="Times New Roman"/>
          <w:i/>
          <w:iCs/>
          <w:noProof/>
          <w:vertAlign w:val="superscript"/>
          <w:lang w:val="en-US"/>
        </w:rPr>
        <w:t>+</w:t>
      </w:r>
      <w:r w:rsidRPr="00405EC7">
        <w:rPr>
          <w:rFonts w:ascii="Times New Roman" w:eastAsia="Times New Roman" w:hAnsi="Times New Roman" w:cs="Times New Roman"/>
          <w:i/>
          <w:iCs/>
          <w:noProof/>
          <w:lang w:val="en-US"/>
        </w:rPr>
        <w:t xml:space="preserve"> + 12Cl</w:t>
      </w:r>
      <w:r w:rsidRPr="00405EC7">
        <w:rPr>
          <w:rFonts w:ascii="Times New Roman" w:eastAsia="Times New Roman" w:hAnsi="Times New Roman" w:cs="Times New Roman"/>
          <w:i/>
          <w:iCs/>
          <w:noProof/>
          <w:vertAlign w:val="superscript"/>
          <w:lang w:val="en-US"/>
        </w:rPr>
        <w:t>-</w:t>
      </w:r>
      <w:r w:rsidRPr="00405EC7">
        <w:rPr>
          <w:rFonts w:ascii="Times New Roman" w:eastAsia="Times New Roman" w:hAnsi="Times New Roman" w:cs="Times New Roman"/>
          <w:iCs/>
          <w:noProof/>
          <w:lang w:val="en-US"/>
        </w:rPr>
        <w:tab/>
        <w:t xml:space="preserve">       </w:t>
      </w:r>
      <w:r w:rsidRPr="00405EC7">
        <w:rPr>
          <w:rFonts w:ascii="Times New Roman" w:eastAsia="Times New Roman" w:hAnsi="Times New Roman" w:cs="Times New Roman"/>
          <w:iCs/>
          <w:noProof/>
          <w:lang w:val="en-US"/>
        </w:rPr>
        <w:tab/>
      </w:r>
      <w:r w:rsidRPr="00405EC7">
        <w:rPr>
          <w:rFonts w:ascii="Times New Roman" w:eastAsia="Times New Roman" w:hAnsi="Times New Roman" w:cs="Times New Roman"/>
          <w:iCs/>
          <w:noProof/>
          <w:lang w:val="en-US"/>
        </w:rPr>
        <w:tab/>
      </w:r>
      <w:r w:rsidRPr="00405EC7">
        <w:rPr>
          <w:rFonts w:ascii="Times New Roman" w:eastAsia="Times New Roman" w:hAnsi="Times New Roman" w:cs="Times New Roman"/>
          <w:iCs/>
          <w:noProof/>
          <w:lang w:val="en-US"/>
        </w:rPr>
        <w:tab/>
        <w:t xml:space="preserve"> </w:t>
      </w:r>
      <w:r w:rsidRPr="00405EC7">
        <w:rPr>
          <w:rFonts w:ascii="Times New Roman" w:eastAsia="Times New Roman" w:hAnsi="Times New Roman" w:cs="Times New Roman"/>
          <w:iCs/>
          <w:noProof/>
          <w:lang w:val="en-US"/>
        </w:rPr>
        <w:tab/>
        <w:t xml:space="preserve"> (3)</w:t>
      </w:r>
    </w:p>
    <w:p w14:paraId="37E8BEE3" w14:textId="77777777" w:rsidR="00405EC7" w:rsidRPr="00405EC7" w:rsidRDefault="00405EC7" w:rsidP="00AF349F">
      <w:pPr>
        <w:spacing w:after="0" w:line="240" w:lineRule="auto"/>
        <w:jc w:val="both"/>
        <w:rPr>
          <w:rFonts w:ascii="Times New Roman" w:eastAsia="Times New Roman" w:hAnsi="Times New Roman" w:cs="Times New Roman"/>
          <w:iCs/>
          <w:noProof/>
        </w:rPr>
      </w:pPr>
    </w:p>
    <w:p w14:paraId="29E99B06" w14:textId="75758127" w:rsidR="00D25436" w:rsidRPr="00405EC7" w:rsidRDefault="00D95CC0"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Fugue 2 demonstrates the effects of chloride on the corrosion rate by reducing the pitting potential and increasing the corrosion current density. The presence of chloride ions accelerates localized corrosion by breaking down the protective passive film on metal surfaces, making the material more susceptible to pitting.</w:t>
      </w:r>
    </w:p>
    <w:p w14:paraId="3FE807DA" w14:textId="77777777" w:rsidR="00D95CC0" w:rsidRPr="00405EC7" w:rsidRDefault="00D95CC0" w:rsidP="00AF349F">
      <w:pPr>
        <w:spacing w:after="0" w:line="240" w:lineRule="auto"/>
        <w:jc w:val="both"/>
        <w:rPr>
          <w:rFonts w:ascii="Times New Roman" w:eastAsia="Times New Roman" w:hAnsi="Times New Roman" w:cs="Times New Roman"/>
          <w:iCs/>
          <w:noProof/>
        </w:rPr>
      </w:pPr>
    </w:p>
    <w:p w14:paraId="6EFBC2F5" w14:textId="6ACA47DF" w:rsidR="00D95CC0" w:rsidRPr="00405EC7" w:rsidRDefault="00D95CC0" w:rsidP="00D95CC0">
      <w:pPr>
        <w:spacing w:after="0" w:line="240" w:lineRule="auto"/>
        <w:jc w:val="center"/>
        <w:rPr>
          <w:rFonts w:ascii="Times New Roman" w:eastAsia="Times New Roman" w:hAnsi="Times New Roman" w:cs="Times New Roman"/>
          <w:iCs/>
          <w:noProof/>
        </w:rPr>
      </w:pPr>
      <w:r w:rsidRPr="00405EC7">
        <w:rPr>
          <w:rFonts w:ascii="Times New Roman" w:hAnsi="Times New Roman" w:cs="Times New Roman"/>
          <w:noProof/>
        </w:rPr>
        <w:drawing>
          <wp:inline distT="0" distB="0" distL="0" distR="0" wp14:anchorId="6D341DEF" wp14:editId="3063B49B">
            <wp:extent cx="3175365" cy="2133600"/>
            <wp:effectExtent l="0" t="0" r="635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7282" cy="2141608"/>
                    </a:xfrm>
                    <a:prstGeom prst="rect">
                      <a:avLst/>
                    </a:prstGeom>
                    <a:noFill/>
                  </pic:spPr>
                </pic:pic>
              </a:graphicData>
            </a:graphic>
          </wp:inline>
        </w:drawing>
      </w:r>
    </w:p>
    <w:p w14:paraId="1B2E2748" w14:textId="77777777" w:rsidR="00D95CC0" w:rsidRPr="00405EC7" w:rsidRDefault="00D95CC0" w:rsidP="00AF349F">
      <w:pPr>
        <w:spacing w:after="0" w:line="240" w:lineRule="auto"/>
        <w:jc w:val="both"/>
        <w:rPr>
          <w:rFonts w:ascii="Times New Roman" w:eastAsia="Times New Roman" w:hAnsi="Times New Roman" w:cs="Times New Roman"/>
          <w:iCs/>
          <w:noProof/>
        </w:rPr>
      </w:pPr>
    </w:p>
    <w:p w14:paraId="752B9F06" w14:textId="12C1279E" w:rsidR="00D95CC0" w:rsidRPr="00405EC7" w:rsidRDefault="00D95CC0"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Figure 2. Effects of chloride on the corrosion rate and pitting potential. (Asmara, Y. P.</w:t>
      </w:r>
      <w:r w:rsidR="00BE1BA4">
        <w:rPr>
          <w:rFonts w:ascii="Times New Roman" w:eastAsia="Times New Roman" w:hAnsi="Times New Roman" w:cs="Times New Roman"/>
          <w:iCs/>
          <w:noProof/>
        </w:rPr>
        <w:t>,</w:t>
      </w:r>
      <w:r w:rsidRPr="00405EC7">
        <w:rPr>
          <w:rFonts w:ascii="Times New Roman" w:eastAsia="Times New Roman" w:hAnsi="Times New Roman" w:cs="Times New Roman"/>
          <w:iCs/>
          <w:noProof/>
        </w:rPr>
        <w:t xml:space="preserve"> 2024).</w:t>
      </w:r>
    </w:p>
    <w:p w14:paraId="54E33B48" w14:textId="77777777" w:rsidR="00D95CC0" w:rsidRPr="00405EC7" w:rsidRDefault="00D95CC0" w:rsidP="00AF349F">
      <w:pPr>
        <w:spacing w:after="0" w:line="240" w:lineRule="auto"/>
        <w:jc w:val="both"/>
        <w:rPr>
          <w:rFonts w:ascii="Times New Roman" w:eastAsia="Times New Roman" w:hAnsi="Times New Roman" w:cs="Times New Roman"/>
          <w:iCs/>
          <w:noProof/>
        </w:rPr>
      </w:pPr>
    </w:p>
    <w:p w14:paraId="06C3CA77" w14:textId="77777777" w:rsidR="0035066D" w:rsidRPr="00405EC7" w:rsidRDefault="0035066D" w:rsidP="00AF349F">
      <w:pPr>
        <w:spacing w:after="0" w:line="240" w:lineRule="auto"/>
        <w:jc w:val="both"/>
        <w:rPr>
          <w:rFonts w:ascii="Times New Roman" w:eastAsia="Times New Roman" w:hAnsi="Times New Roman" w:cs="Times New Roman"/>
          <w:iCs/>
          <w:noProof/>
        </w:rPr>
      </w:pPr>
    </w:p>
    <w:p w14:paraId="39ED2DC4" w14:textId="77777777" w:rsidR="009C69F7" w:rsidRPr="00405EC7" w:rsidRDefault="009C69F7"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Salt and Alkali</w:t>
      </w:r>
    </w:p>
    <w:p w14:paraId="5B019C88" w14:textId="77777777"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Ammonium, chlorides, nitrates, and metal ions can damage concrete, with ammonium being the most destructive. In an alkaline environment, ammonium salts release hydrogen ions, dissolving calcium hydroxide. Strong alkalis (&gt;20%) also cause concrete disintegration.</w:t>
      </w:r>
    </w:p>
    <w:p w14:paraId="67DF0690" w14:textId="77777777" w:rsidR="009C69F7" w:rsidRPr="00405EC7" w:rsidRDefault="009C69F7" w:rsidP="00AF349F">
      <w:pPr>
        <w:spacing w:after="0" w:line="240" w:lineRule="auto"/>
        <w:jc w:val="both"/>
        <w:rPr>
          <w:rFonts w:ascii="Times New Roman" w:eastAsia="Times New Roman" w:hAnsi="Times New Roman" w:cs="Times New Roman"/>
          <w:iCs/>
          <w:noProof/>
        </w:rPr>
      </w:pPr>
    </w:p>
    <w:p w14:paraId="3DD075AB" w14:textId="77777777" w:rsidR="00650B9E" w:rsidRDefault="00650B9E">
      <w:pPr>
        <w:rPr>
          <w:rFonts w:ascii="Times New Roman" w:eastAsia="Times New Roman" w:hAnsi="Times New Roman" w:cs="Times New Roman"/>
          <w:i/>
          <w:noProof/>
        </w:rPr>
      </w:pPr>
      <w:r>
        <w:rPr>
          <w:rFonts w:ascii="Times New Roman" w:eastAsia="Times New Roman" w:hAnsi="Times New Roman" w:cs="Times New Roman"/>
          <w:i/>
          <w:noProof/>
        </w:rPr>
        <w:br w:type="page"/>
      </w:r>
    </w:p>
    <w:p w14:paraId="720BB77F" w14:textId="5DA27E34" w:rsidR="009C69F7" w:rsidRPr="00405EC7" w:rsidRDefault="009C69F7"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lastRenderedPageBreak/>
        <w:t>Sulfate Attack</w:t>
      </w:r>
    </w:p>
    <w:p w14:paraId="5E5BFA3E" w14:textId="43BDDE4A"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Sulfates from soil and groundwater react with hydrated cement, forming ettringite and gypsum, which weaken concrete. Magnesium sulfate further degrades concrete by lowering pH and decomposing calcium silicates. Wet/dry cycles accelerate deterioration as sulfate salts accumulate and crystallize, causing cracks. Seawater contains sulfates, but its effects are less severe. Sulfate resistance improves with a low water-cement ratio and sulfate-resistant cement (ASTM C 1157 types MS &amp; HS). Certain pozzolans and blast-furnace slag enhance resistance, while calcium chloride reduces it and should be avoided.</w:t>
      </w:r>
    </w:p>
    <w:p w14:paraId="099BF744" w14:textId="77777777" w:rsidR="009C69F7" w:rsidRPr="00405EC7" w:rsidRDefault="009C69F7" w:rsidP="00AF349F">
      <w:pPr>
        <w:spacing w:after="0" w:line="240" w:lineRule="auto"/>
        <w:jc w:val="both"/>
        <w:rPr>
          <w:rFonts w:ascii="Times New Roman" w:eastAsia="Times New Roman" w:hAnsi="Times New Roman" w:cs="Times New Roman"/>
          <w:iCs/>
          <w:noProof/>
        </w:rPr>
      </w:pPr>
    </w:p>
    <w:p w14:paraId="0DA18692" w14:textId="627B5502" w:rsidR="0035066D" w:rsidRPr="00405EC7" w:rsidRDefault="009C69F7"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Carbonation</w:t>
      </w:r>
    </w:p>
    <w:p w14:paraId="5D33F1DE" w14:textId="6A01A6A0"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Carbonation occurs when CO₂ penetrates concrete and reacts with calcium hydroxide, forming calcium carbonate</w:t>
      </w:r>
      <w:r w:rsidR="001D5178" w:rsidRPr="00405EC7">
        <w:rPr>
          <w:rFonts w:ascii="Times New Roman" w:eastAsia="Times New Roman" w:hAnsi="Times New Roman" w:cs="Times New Roman"/>
          <w:iCs/>
          <w:noProof/>
        </w:rPr>
        <w:t xml:space="preserve"> (Equation </w:t>
      </w:r>
      <w:r w:rsidR="00405EC7">
        <w:rPr>
          <w:rFonts w:ascii="Times New Roman" w:eastAsia="Times New Roman" w:hAnsi="Times New Roman" w:cs="Times New Roman"/>
          <w:iCs/>
          <w:noProof/>
        </w:rPr>
        <w:t>4</w:t>
      </w:r>
      <w:r w:rsidR="001D5178" w:rsidRPr="00405EC7">
        <w:rPr>
          <w:rFonts w:ascii="Times New Roman" w:eastAsia="Times New Roman" w:hAnsi="Times New Roman" w:cs="Times New Roman"/>
          <w:iCs/>
          <w:noProof/>
        </w:rPr>
        <w:t>)</w:t>
      </w:r>
      <w:r w:rsidRPr="00405EC7">
        <w:rPr>
          <w:rFonts w:ascii="Times New Roman" w:eastAsia="Times New Roman" w:hAnsi="Times New Roman" w:cs="Times New Roman"/>
          <w:iCs/>
          <w:noProof/>
        </w:rPr>
        <w:t>:</w:t>
      </w:r>
    </w:p>
    <w:p w14:paraId="05C1DB21" w14:textId="77777777" w:rsidR="0035066D" w:rsidRPr="00405EC7" w:rsidRDefault="0035066D" w:rsidP="00AF349F">
      <w:pPr>
        <w:spacing w:after="0" w:line="240" w:lineRule="auto"/>
        <w:jc w:val="both"/>
        <w:rPr>
          <w:rFonts w:ascii="Times New Roman" w:eastAsia="Times New Roman" w:hAnsi="Times New Roman" w:cs="Times New Roman"/>
          <w:b/>
          <w:bCs/>
          <w:iCs/>
          <w:noProof/>
        </w:rPr>
      </w:pPr>
    </w:p>
    <w:p w14:paraId="2CD2BCBA" w14:textId="0EB82237" w:rsidR="009C69F7" w:rsidRPr="00405EC7" w:rsidRDefault="009C69F7" w:rsidP="0035066D">
      <w:pPr>
        <w:spacing w:after="0" w:line="240" w:lineRule="auto"/>
        <w:ind w:firstLine="720"/>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Ca(OH)₂ + CO₂ → CaCO₃ + H₂O</w:t>
      </w:r>
      <w:r w:rsidR="001D5178" w:rsidRPr="00405EC7">
        <w:rPr>
          <w:rFonts w:ascii="Times New Roman" w:eastAsia="Times New Roman" w:hAnsi="Times New Roman" w:cs="Times New Roman"/>
          <w:iCs/>
          <w:noProof/>
        </w:rPr>
        <w:t xml:space="preserve">  </w:t>
      </w:r>
      <w:r w:rsidR="001D5178" w:rsidRPr="00405EC7">
        <w:rPr>
          <w:rFonts w:ascii="Times New Roman" w:eastAsia="Times New Roman" w:hAnsi="Times New Roman" w:cs="Times New Roman"/>
          <w:iCs/>
          <w:noProof/>
        </w:rPr>
        <w:tab/>
      </w:r>
      <w:r w:rsidR="001D5178" w:rsidRPr="00405EC7">
        <w:rPr>
          <w:rFonts w:ascii="Times New Roman" w:eastAsia="Times New Roman" w:hAnsi="Times New Roman" w:cs="Times New Roman"/>
          <w:iCs/>
          <w:noProof/>
        </w:rPr>
        <w:tab/>
      </w:r>
      <w:r w:rsidR="001D5178" w:rsidRPr="00405EC7">
        <w:rPr>
          <w:rFonts w:ascii="Times New Roman" w:eastAsia="Times New Roman" w:hAnsi="Times New Roman" w:cs="Times New Roman"/>
          <w:iCs/>
          <w:noProof/>
        </w:rPr>
        <w:tab/>
      </w:r>
      <w:r w:rsidR="001D5178" w:rsidRPr="00405EC7">
        <w:rPr>
          <w:rFonts w:ascii="Times New Roman" w:eastAsia="Times New Roman" w:hAnsi="Times New Roman" w:cs="Times New Roman"/>
          <w:iCs/>
          <w:noProof/>
        </w:rPr>
        <w:tab/>
      </w:r>
      <w:r w:rsidR="001D5178" w:rsidRPr="00405EC7">
        <w:rPr>
          <w:rFonts w:ascii="Times New Roman" w:eastAsia="Times New Roman" w:hAnsi="Times New Roman" w:cs="Times New Roman"/>
          <w:iCs/>
          <w:noProof/>
        </w:rPr>
        <w:tab/>
      </w:r>
      <w:r w:rsidR="00405EC7">
        <w:rPr>
          <w:rFonts w:ascii="Times New Roman" w:eastAsia="Times New Roman" w:hAnsi="Times New Roman" w:cs="Times New Roman"/>
          <w:iCs/>
          <w:noProof/>
        </w:rPr>
        <w:tab/>
      </w:r>
      <w:r w:rsidR="00405EC7">
        <w:rPr>
          <w:rFonts w:ascii="Times New Roman" w:eastAsia="Times New Roman" w:hAnsi="Times New Roman" w:cs="Times New Roman"/>
          <w:iCs/>
          <w:noProof/>
        </w:rPr>
        <w:tab/>
      </w:r>
      <w:r w:rsidR="001D5178" w:rsidRPr="00405EC7">
        <w:rPr>
          <w:rFonts w:ascii="Times New Roman" w:eastAsia="Times New Roman" w:hAnsi="Times New Roman" w:cs="Times New Roman"/>
          <w:iCs/>
          <w:noProof/>
        </w:rPr>
        <w:t>(</w:t>
      </w:r>
      <w:r w:rsidR="00405EC7">
        <w:rPr>
          <w:rFonts w:ascii="Times New Roman" w:eastAsia="Times New Roman" w:hAnsi="Times New Roman" w:cs="Times New Roman"/>
          <w:iCs/>
          <w:noProof/>
        </w:rPr>
        <w:t>4</w:t>
      </w:r>
      <w:r w:rsidR="001D5178" w:rsidRPr="00405EC7">
        <w:rPr>
          <w:rFonts w:ascii="Times New Roman" w:eastAsia="Times New Roman" w:hAnsi="Times New Roman" w:cs="Times New Roman"/>
          <w:iCs/>
          <w:noProof/>
        </w:rPr>
        <w:t>)</w:t>
      </w:r>
    </w:p>
    <w:p w14:paraId="192B7C6C" w14:textId="77777777" w:rsidR="0035066D" w:rsidRPr="00405EC7" w:rsidRDefault="0035066D" w:rsidP="00AF349F">
      <w:pPr>
        <w:spacing w:after="0" w:line="240" w:lineRule="auto"/>
        <w:jc w:val="both"/>
        <w:rPr>
          <w:rFonts w:ascii="Times New Roman" w:eastAsia="Times New Roman" w:hAnsi="Times New Roman" w:cs="Times New Roman"/>
          <w:iCs/>
          <w:noProof/>
        </w:rPr>
      </w:pPr>
    </w:p>
    <w:p w14:paraId="09D1162C" w14:textId="6EAC490C"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This reaction lowers the pH to 8.5, destabilizing the passive film on steel. Carbonation progresses slowly, around 1.0 mm per year in high-strength concrete, and accelerates in high water-cement ratio (w/c) concrete. The process is most active at 50%-75% relative humidity but slows at &lt;25% or &gt;75% due to moisture resistance to CO₂ penetration.</w:t>
      </w:r>
      <w:r w:rsidR="0035066D" w:rsidRPr="00405EC7">
        <w:rPr>
          <w:rFonts w:ascii="Times New Roman" w:eastAsia="Times New Roman" w:hAnsi="Times New Roman" w:cs="Times New Roman"/>
          <w:iCs/>
          <w:noProof/>
        </w:rPr>
        <w:t xml:space="preserve"> </w:t>
      </w:r>
      <w:r w:rsidRPr="00405EC7">
        <w:rPr>
          <w:rFonts w:ascii="Times New Roman" w:eastAsia="Times New Roman" w:hAnsi="Times New Roman" w:cs="Times New Roman"/>
          <w:iCs/>
          <w:noProof/>
        </w:rPr>
        <w:t xml:space="preserve">Carbonation also reduces the chloride threshold for steel corrosion. In fresh concrete (pH 12-13), 7,000-8,000 ppm of chloride is needed to initiate corrosion, but at pH 10-11, corrosion can start at &lt;100 ppm. Corrosion risk depends on carbonation depth relative to concrete cover thickness (see Table </w:t>
      </w:r>
      <w:r w:rsidR="0035066D" w:rsidRPr="00405EC7">
        <w:rPr>
          <w:rFonts w:ascii="Times New Roman" w:eastAsia="Times New Roman" w:hAnsi="Times New Roman" w:cs="Times New Roman"/>
          <w:iCs/>
          <w:noProof/>
        </w:rPr>
        <w:t>1</w:t>
      </w:r>
      <w:r w:rsidRPr="00405EC7">
        <w:rPr>
          <w:rFonts w:ascii="Times New Roman" w:eastAsia="Times New Roman" w:hAnsi="Times New Roman" w:cs="Times New Roman"/>
          <w:iCs/>
          <w:noProof/>
        </w:rPr>
        <w:t>).</w:t>
      </w:r>
    </w:p>
    <w:p w14:paraId="354C481D" w14:textId="591C2C20" w:rsidR="009C69F7" w:rsidRPr="00405EC7" w:rsidRDefault="009C69F7" w:rsidP="00AF349F">
      <w:pPr>
        <w:spacing w:after="0" w:line="240" w:lineRule="auto"/>
        <w:jc w:val="both"/>
        <w:rPr>
          <w:rFonts w:ascii="Times New Roman" w:eastAsia="Times New Roman" w:hAnsi="Times New Roman" w:cs="Times New Roman"/>
          <w:iCs/>
          <w:noProof/>
        </w:rPr>
      </w:pPr>
    </w:p>
    <w:p w14:paraId="2B550DF2" w14:textId="0BB86C89" w:rsidR="0035066D" w:rsidRPr="00405EC7" w:rsidRDefault="0035066D" w:rsidP="0035066D">
      <w:pPr>
        <w:shd w:val="clear" w:color="auto" w:fill="FFFFFF"/>
        <w:spacing w:after="0" w:line="240" w:lineRule="auto"/>
        <w:jc w:val="center"/>
        <w:rPr>
          <w:rFonts w:ascii="Times New Roman" w:eastAsia="Times New Roman" w:hAnsi="Times New Roman" w:cs="Times New Roman"/>
          <w:kern w:val="0"/>
          <w:lang w:val="en-US"/>
          <w14:ligatures w14:val="none"/>
        </w:rPr>
      </w:pPr>
      <w:r w:rsidRPr="00405EC7">
        <w:rPr>
          <w:rFonts w:ascii="Times New Roman" w:eastAsia="Times New Roman" w:hAnsi="Times New Roman" w:cs="Times New Roman"/>
          <w:kern w:val="0"/>
          <w:lang w:val="en-US"/>
          <w14:ligatures w14:val="none"/>
        </w:rPr>
        <w:t>Table 1. Criteria for damage to concrete based on the carbonation reaction. *dcar/dcoat is depth</w:t>
      </w:r>
      <w:r w:rsidRPr="00405EC7">
        <w:rPr>
          <w:rFonts w:ascii="Times New Roman" w:eastAsia="Calibri" w:hAnsi="Times New Roman" w:cs="Times New Roman"/>
          <w:kern w:val="0"/>
          <w:shd w:val="clear" w:color="auto" w:fill="FFFFFF"/>
          <w:lang w:val="en-US"/>
          <w14:ligatures w14:val="none"/>
        </w:rPr>
        <w:t xml:space="preserve">carbonation and concrete cover thickness </w:t>
      </w:r>
      <w:r w:rsidRPr="00405EC7">
        <w:rPr>
          <w:rFonts w:ascii="Times New Roman" w:eastAsia="Calibri" w:hAnsi="Times New Roman" w:cs="Times New Roman"/>
          <w:kern w:val="0"/>
          <w:lang w:val="en-US"/>
          <w14:ligatures w14:val="none"/>
        </w:rPr>
        <w:t>(</w:t>
      </w:r>
      <w:hyperlink r:id="rId14" w:tgtFrame="_blank" w:history="1">
        <w:r w:rsidRPr="00405EC7">
          <w:rPr>
            <w:rFonts w:ascii="Times New Roman" w:eastAsia="Times New Roman" w:hAnsi="Times New Roman" w:cs="Times New Roman"/>
            <w:bCs/>
            <w:kern w:val="0"/>
            <w:lang w:val="en-US"/>
            <w14:ligatures w14:val="none"/>
          </w:rPr>
          <w:t>Rita B. Figueira</w:t>
        </w:r>
      </w:hyperlink>
      <w:r w:rsidRPr="00405EC7">
        <w:rPr>
          <w:rFonts w:ascii="Times New Roman" w:eastAsia="Calibri" w:hAnsi="Times New Roman" w:cs="Times New Roman"/>
          <w:kern w:val="0"/>
          <w:lang w:val="en-US"/>
          <w14:ligatures w14:val="none"/>
        </w:rPr>
        <w:t>, 2017)</w:t>
      </w:r>
      <w:r w:rsidRPr="00405EC7">
        <w:rPr>
          <w:rFonts w:ascii="Times New Roman" w:eastAsia="Calibri" w:hAnsi="Times New Roman" w:cs="Times New Roman"/>
          <w:kern w:val="0"/>
          <w:shd w:val="clear" w:color="auto" w:fill="FFFFFF"/>
          <w:lang w:val="en-US"/>
          <w14:ligatures w14:val="none"/>
        </w:rPr>
        <w:t>.</w:t>
      </w:r>
    </w:p>
    <w:p w14:paraId="7904D95F" w14:textId="77777777" w:rsidR="0035066D" w:rsidRPr="00405EC7" w:rsidRDefault="0035066D" w:rsidP="0035066D">
      <w:pPr>
        <w:shd w:val="clear" w:color="auto" w:fill="FFFFFF"/>
        <w:spacing w:after="0" w:line="240" w:lineRule="auto"/>
        <w:jc w:val="center"/>
        <w:rPr>
          <w:rFonts w:ascii="Times New Roman" w:eastAsia="Times New Roman" w:hAnsi="Times New Roman" w:cs="Times New Roman"/>
          <w:kern w:val="0"/>
          <w:lang w:val="en-US"/>
          <w14:ligatures w14:val="none"/>
        </w:rPr>
      </w:pPr>
    </w:p>
    <w:tbl>
      <w:tblPr>
        <w:tblStyle w:val="TableGrid"/>
        <w:tblpPr w:leftFromText="180" w:rightFromText="180" w:vertAnchor="text" w:horzAnchor="margin" w:tblpXSpec="center" w:tblpY="16"/>
        <w:tblW w:w="6757" w:type="dxa"/>
        <w:tblInd w:w="0" w:type="dxa"/>
        <w:tblBorders>
          <w:insideH w:val="none" w:sz="0" w:space="0" w:color="auto"/>
          <w:insideV w:val="none" w:sz="0" w:space="0" w:color="auto"/>
        </w:tblBorders>
        <w:tblLook w:val="04A0" w:firstRow="1" w:lastRow="0" w:firstColumn="1" w:lastColumn="0" w:noHBand="0" w:noVBand="1"/>
      </w:tblPr>
      <w:tblGrid>
        <w:gridCol w:w="1483"/>
        <w:gridCol w:w="2149"/>
        <w:gridCol w:w="1527"/>
        <w:gridCol w:w="1598"/>
      </w:tblGrid>
      <w:tr w:rsidR="0035066D" w:rsidRPr="00405EC7" w14:paraId="5601F7AF" w14:textId="77777777" w:rsidTr="0035066D">
        <w:tc>
          <w:tcPr>
            <w:tcW w:w="1413" w:type="dxa"/>
            <w:tcBorders>
              <w:top w:val="single" w:sz="4" w:space="0" w:color="auto"/>
              <w:left w:val="nil"/>
              <w:bottom w:val="single" w:sz="4" w:space="0" w:color="auto"/>
            </w:tcBorders>
            <w:hideMark/>
          </w:tcPr>
          <w:p w14:paraId="4A141742"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i/>
                <w:iCs/>
                <w:sz w:val="24"/>
                <w:szCs w:val="24"/>
              </w:rPr>
              <w:t>dcarb</w:t>
            </w:r>
            <w:r w:rsidRPr="00405EC7">
              <w:rPr>
                <w:rFonts w:ascii="Times New Roman" w:eastAsia="Times New Roman" w:hAnsi="Times New Roman"/>
                <w:sz w:val="24"/>
                <w:szCs w:val="24"/>
              </w:rPr>
              <w:t>/d*coat</w:t>
            </w:r>
          </w:p>
        </w:tc>
        <w:tc>
          <w:tcPr>
            <w:tcW w:w="1701" w:type="dxa"/>
            <w:tcBorders>
              <w:top w:val="single" w:sz="4" w:space="0" w:color="auto"/>
              <w:bottom w:val="single" w:sz="4" w:space="0" w:color="auto"/>
            </w:tcBorders>
            <w:hideMark/>
          </w:tcPr>
          <w:p w14:paraId="7FCD21A7"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ConcreteCondition</w:t>
            </w:r>
          </w:p>
        </w:tc>
        <w:tc>
          <w:tcPr>
            <w:tcW w:w="1843" w:type="dxa"/>
            <w:tcBorders>
              <w:top w:val="single" w:sz="4" w:space="0" w:color="auto"/>
              <w:bottom w:val="single" w:sz="4" w:space="0" w:color="auto"/>
            </w:tcBorders>
            <w:hideMark/>
          </w:tcPr>
          <w:p w14:paraId="7B910C55"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Rebar Condition</w:t>
            </w:r>
          </w:p>
        </w:tc>
        <w:tc>
          <w:tcPr>
            <w:tcW w:w="1800" w:type="dxa"/>
            <w:tcBorders>
              <w:top w:val="single" w:sz="4" w:space="0" w:color="auto"/>
              <w:bottom w:val="single" w:sz="4" w:space="0" w:color="auto"/>
              <w:right w:val="nil"/>
            </w:tcBorders>
            <w:hideMark/>
          </w:tcPr>
          <w:p w14:paraId="06932513"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Risk of Corrosion</w:t>
            </w:r>
          </w:p>
        </w:tc>
      </w:tr>
      <w:tr w:rsidR="0035066D" w:rsidRPr="00405EC7" w14:paraId="4DD8E6FE" w14:textId="77777777" w:rsidTr="0035066D">
        <w:tc>
          <w:tcPr>
            <w:tcW w:w="1413" w:type="dxa"/>
            <w:tcBorders>
              <w:top w:val="single" w:sz="4" w:space="0" w:color="auto"/>
              <w:left w:val="nil"/>
            </w:tcBorders>
            <w:hideMark/>
          </w:tcPr>
          <w:p w14:paraId="2487CDBE"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&lt;0.5</w:t>
            </w:r>
          </w:p>
        </w:tc>
        <w:tc>
          <w:tcPr>
            <w:tcW w:w="1701" w:type="dxa"/>
            <w:tcBorders>
              <w:top w:val="single" w:sz="4" w:space="0" w:color="auto"/>
            </w:tcBorders>
            <w:hideMark/>
          </w:tcPr>
          <w:p w14:paraId="08ECAB59"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No cracking</w:t>
            </w:r>
          </w:p>
        </w:tc>
        <w:tc>
          <w:tcPr>
            <w:tcW w:w="1843" w:type="dxa"/>
            <w:tcBorders>
              <w:top w:val="single" w:sz="4" w:space="0" w:color="auto"/>
            </w:tcBorders>
            <w:hideMark/>
          </w:tcPr>
          <w:p w14:paraId="7A762715"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Passive</w:t>
            </w:r>
          </w:p>
        </w:tc>
        <w:tc>
          <w:tcPr>
            <w:tcW w:w="1800" w:type="dxa"/>
            <w:tcBorders>
              <w:top w:val="single" w:sz="4" w:space="0" w:color="auto"/>
              <w:right w:val="nil"/>
            </w:tcBorders>
            <w:hideMark/>
          </w:tcPr>
          <w:p w14:paraId="21C641D9"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Negligible</w:t>
            </w:r>
          </w:p>
        </w:tc>
      </w:tr>
      <w:tr w:rsidR="0035066D" w:rsidRPr="00405EC7" w14:paraId="74B7210F" w14:textId="77777777" w:rsidTr="0035066D">
        <w:tc>
          <w:tcPr>
            <w:tcW w:w="1413" w:type="dxa"/>
            <w:tcBorders>
              <w:left w:val="nil"/>
            </w:tcBorders>
            <w:hideMark/>
          </w:tcPr>
          <w:p w14:paraId="15226ADA"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&gt;0.5</w:t>
            </w:r>
          </w:p>
        </w:tc>
        <w:tc>
          <w:tcPr>
            <w:tcW w:w="1701" w:type="dxa"/>
            <w:hideMark/>
          </w:tcPr>
          <w:p w14:paraId="6469F919"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No cracking</w:t>
            </w:r>
          </w:p>
        </w:tc>
        <w:tc>
          <w:tcPr>
            <w:tcW w:w="1843" w:type="dxa"/>
            <w:hideMark/>
          </w:tcPr>
          <w:p w14:paraId="50860DFF"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Passive</w:t>
            </w:r>
          </w:p>
        </w:tc>
        <w:tc>
          <w:tcPr>
            <w:tcW w:w="1800" w:type="dxa"/>
            <w:tcBorders>
              <w:right w:val="nil"/>
            </w:tcBorders>
            <w:hideMark/>
          </w:tcPr>
          <w:p w14:paraId="41D3C847"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Low</w:t>
            </w:r>
          </w:p>
        </w:tc>
      </w:tr>
      <w:tr w:rsidR="0035066D" w:rsidRPr="00405EC7" w14:paraId="639722E4" w14:textId="77777777" w:rsidTr="0035066D">
        <w:tc>
          <w:tcPr>
            <w:tcW w:w="1413" w:type="dxa"/>
            <w:tcBorders>
              <w:left w:val="nil"/>
            </w:tcBorders>
            <w:hideMark/>
          </w:tcPr>
          <w:p w14:paraId="307C316A"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≈1.0</w:t>
            </w:r>
          </w:p>
        </w:tc>
        <w:tc>
          <w:tcPr>
            <w:tcW w:w="1701" w:type="dxa"/>
            <w:hideMark/>
          </w:tcPr>
          <w:p w14:paraId="278077D1"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Small cracking</w:t>
            </w:r>
          </w:p>
        </w:tc>
        <w:tc>
          <w:tcPr>
            <w:tcW w:w="1843" w:type="dxa"/>
            <w:hideMark/>
          </w:tcPr>
          <w:p w14:paraId="06814B45"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Low to moderate corrosion</w:t>
            </w:r>
          </w:p>
        </w:tc>
        <w:tc>
          <w:tcPr>
            <w:tcW w:w="1800" w:type="dxa"/>
            <w:tcBorders>
              <w:right w:val="nil"/>
            </w:tcBorders>
            <w:hideMark/>
          </w:tcPr>
          <w:p w14:paraId="29314E57"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High</w:t>
            </w:r>
          </w:p>
        </w:tc>
      </w:tr>
      <w:tr w:rsidR="0035066D" w:rsidRPr="00405EC7" w14:paraId="7BCB30B4" w14:textId="77777777" w:rsidTr="0035066D">
        <w:tc>
          <w:tcPr>
            <w:tcW w:w="1413" w:type="dxa"/>
            <w:tcBorders>
              <w:left w:val="nil"/>
            </w:tcBorders>
            <w:hideMark/>
          </w:tcPr>
          <w:p w14:paraId="38226304"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&gt;1.0</w:t>
            </w:r>
          </w:p>
        </w:tc>
        <w:tc>
          <w:tcPr>
            <w:tcW w:w="1701" w:type="dxa"/>
            <w:hideMark/>
          </w:tcPr>
          <w:p w14:paraId="1A3D504B"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Cracks, minor detachment/spalling</w:t>
            </w:r>
          </w:p>
        </w:tc>
        <w:tc>
          <w:tcPr>
            <w:tcW w:w="1843" w:type="dxa"/>
            <w:hideMark/>
          </w:tcPr>
          <w:p w14:paraId="3D3E1DCB"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Moderate to high corrosion</w:t>
            </w:r>
          </w:p>
        </w:tc>
        <w:tc>
          <w:tcPr>
            <w:tcW w:w="1800" w:type="dxa"/>
            <w:tcBorders>
              <w:right w:val="nil"/>
            </w:tcBorders>
            <w:hideMark/>
          </w:tcPr>
          <w:p w14:paraId="1309D8B4"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Very High</w:t>
            </w:r>
          </w:p>
        </w:tc>
      </w:tr>
      <w:tr w:rsidR="0035066D" w:rsidRPr="00405EC7" w14:paraId="438169BF" w14:textId="77777777" w:rsidTr="0035066D">
        <w:tc>
          <w:tcPr>
            <w:tcW w:w="1413" w:type="dxa"/>
            <w:tcBorders>
              <w:left w:val="nil"/>
              <w:bottom w:val="single" w:sz="4" w:space="0" w:color="auto"/>
            </w:tcBorders>
            <w:hideMark/>
          </w:tcPr>
          <w:p w14:paraId="3D1855E3"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&gt;&gt;1.0</w:t>
            </w:r>
          </w:p>
        </w:tc>
        <w:tc>
          <w:tcPr>
            <w:tcW w:w="1701" w:type="dxa"/>
            <w:tcBorders>
              <w:bottom w:val="single" w:sz="4" w:space="0" w:color="auto"/>
            </w:tcBorders>
            <w:hideMark/>
          </w:tcPr>
          <w:p w14:paraId="69A3BFE7"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Cracks, high detachment/spalling</w:t>
            </w:r>
          </w:p>
        </w:tc>
        <w:tc>
          <w:tcPr>
            <w:tcW w:w="1843" w:type="dxa"/>
            <w:tcBorders>
              <w:bottom w:val="single" w:sz="4" w:space="0" w:color="auto"/>
            </w:tcBorders>
            <w:hideMark/>
          </w:tcPr>
          <w:p w14:paraId="4A05E3F9"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High corrosion with substantial loss of section</w:t>
            </w:r>
          </w:p>
        </w:tc>
        <w:tc>
          <w:tcPr>
            <w:tcW w:w="1800" w:type="dxa"/>
            <w:tcBorders>
              <w:bottom w:val="single" w:sz="4" w:space="0" w:color="auto"/>
              <w:right w:val="nil"/>
            </w:tcBorders>
            <w:hideMark/>
          </w:tcPr>
          <w:p w14:paraId="5F07A63D" w14:textId="77777777" w:rsidR="0035066D" w:rsidRPr="00405EC7" w:rsidRDefault="0035066D" w:rsidP="0035066D">
            <w:pPr>
              <w:jc w:val="center"/>
              <w:rPr>
                <w:rFonts w:ascii="Times New Roman" w:eastAsia="Times New Roman" w:hAnsi="Times New Roman"/>
                <w:sz w:val="24"/>
                <w:szCs w:val="24"/>
              </w:rPr>
            </w:pPr>
            <w:r w:rsidRPr="00405EC7">
              <w:rPr>
                <w:rFonts w:ascii="Times New Roman" w:eastAsia="Times New Roman" w:hAnsi="Times New Roman"/>
                <w:sz w:val="24"/>
                <w:szCs w:val="24"/>
              </w:rPr>
              <w:t>Very High/Severe</w:t>
            </w:r>
          </w:p>
        </w:tc>
      </w:tr>
    </w:tbl>
    <w:p w14:paraId="6B2E10B1"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6F7A0343"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3139FA48"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5265AA8F"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2266889A"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75E7D8E0"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476B033D"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05E39F38"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62B620CD"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4AB05C48"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736AB168"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1D33DBC5" w14:textId="77777777" w:rsidR="000F5BD2" w:rsidRPr="00405EC7" w:rsidRDefault="000F5BD2" w:rsidP="00AF349F">
      <w:pPr>
        <w:spacing w:after="0" w:line="240" w:lineRule="auto"/>
        <w:jc w:val="both"/>
        <w:rPr>
          <w:rFonts w:ascii="Times New Roman" w:eastAsia="Times New Roman" w:hAnsi="Times New Roman" w:cs="Times New Roman"/>
          <w:i/>
          <w:noProof/>
        </w:rPr>
      </w:pPr>
    </w:p>
    <w:p w14:paraId="590D61FF" w14:textId="77777777" w:rsidR="000F5BD2" w:rsidRPr="00405EC7" w:rsidRDefault="000F5BD2" w:rsidP="00AF349F">
      <w:pPr>
        <w:spacing w:after="0" w:line="240" w:lineRule="auto"/>
        <w:jc w:val="both"/>
        <w:rPr>
          <w:rFonts w:ascii="Times New Roman" w:eastAsia="Times New Roman" w:hAnsi="Times New Roman" w:cs="Times New Roman"/>
          <w:i/>
          <w:noProof/>
        </w:rPr>
      </w:pPr>
    </w:p>
    <w:p w14:paraId="3BB7182A" w14:textId="77777777" w:rsidR="000F5BD2" w:rsidRPr="00405EC7" w:rsidRDefault="000F5BD2" w:rsidP="00AF349F">
      <w:pPr>
        <w:spacing w:after="0" w:line="240" w:lineRule="auto"/>
        <w:jc w:val="both"/>
        <w:rPr>
          <w:rFonts w:ascii="Times New Roman" w:eastAsia="Times New Roman" w:hAnsi="Times New Roman" w:cs="Times New Roman"/>
          <w:i/>
          <w:noProof/>
        </w:rPr>
      </w:pPr>
    </w:p>
    <w:p w14:paraId="41A6469D" w14:textId="77777777" w:rsidR="000F5BD2" w:rsidRPr="00405EC7" w:rsidRDefault="000F5BD2" w:rsidP="00AF349F">
      <w:pPr>
        <w:spacing w:after="0" w:line="240" w:lineRule="auto"/>
        <w:jc w:val="both"/>
        <w:rPr>
          <w:rFonts w:ascii="Times New Roman" w:eastAsia="Times New Roman" w:hAnsi="Times New Roman" w:cs="Times New Roman"/>
          <w:i/>
          <w:noProof/>
        </w:rPr>
      </w:pPr>
    </w:p>
    <w:p w14:paraId="656A32D6" w14:textId="77777777" w:rsidR="000F5BD2" w:rsidRPr="00405EC7" w:rsidRDefault="000F5BD2" w:rsidP="00AF349F">
      <w:pPr>
        <w:spacing w:after="0" w:line="240" w:lineRule="auto"/>
        <w:jc w:val="both"/>
        <w:rPr>
          <w:rFonts w:ascii="Times New Roman" w:eastAsia="Times New Roman" w:hAnsi="Times New Roman" w:cs="Times New Roman"/>
          <w:i/>
          <w:noProof/>
        </w:rPr>
      </w:pPr>
    </w:p>
    <w:p w14:paraId="7F6A4FB4" w14:textId="77777777" w:rsidR="000F5BD2" w:rsidRPr="00405EC7" w:rsidRDefault="000F5BD2" w:rsidP="00AF349F">
      <w:pPr>
        <w:spacing w:after="0" w:line="240" w:lineRule="auto"/>
        <w:jc w:val="both"/>
        <w:rPr>
          <w:rFonts w:ascii="Times New Roman" w:eastAsia="Times New Roman" w:hAnsi="Times New Roman" w:cs="Times New Roman"/>
          <w:i/>
          <w:noProof/>
        </w:rPr>
      </w:pPr>
    </w:p>
    <w:p w14:paraId="1C4BD11A" w14:textId="362D3580" w:rsidR="0035066D" w:rsidRPr="00405EC7" w:rsidRDefault="00C61372"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Al</w:t>
      </w:r>
      <w:r w:rsidR="00DB7CEE" w:rsidRPr="00405EC7">
        <w:rPr>
          <w:rFonts w:ascii="Times New Roman" w:eastAsia="Times New Roman" w:hAnsi="Times New Roman" w:cs="Times New Roman"/>
          <w:i/>
          <w:noProof/>
        </w:rPr>
        <w:t>k</w:t>
      </w:r>
      <w:r w:rsidRPr="00405EC7">
        <w:rPr>
          <w:rFonts w:ascii="Times New Roman" w:eastAsia="Times New Roman" w:hAnsi="Times New Roman" w:cs="Times New Roman"/>
          <w:i/>
          <w:noProof/>
        </w:rPr>
        <w:t>al</w:t>
      </w:r>
      <w:r w:rsidR="00DB7CEE" w:rsidRPr="00405EC7">
        <w:rPr>
          <w:rFonts w:ascii="Times New Roman" w:eastAsia="Times New Roman" w:hAnsi="Times New Roman" w:cs="Times New Roman"/>
          <w:i/>
          <w:noProof/>
        </w:rPr>
        <w:t>i</w:t>
      </w:r>
      <w:r w:rsidRPr="00405EC7">
        <w:rPr>
          <w:rFonts w:ascii="Times New Roman" w:eastAsia="Times New Roman" w:hAnsi="Times New Roman" w:cs="Times New Roman"/>
          <w:i/>
          <w:noProof/>
        </w:rPr>
        <w:t xml:space="preserve"> </w:t>
      </w:r>
      <w:r w:rsidR="009C69F7" w:rsidRPr="00405EC7">
        <w:rPr>
          <w:rFonts w:ascii="Times New Roman" w:eastAsia="Times New Roman" w:hAnsi="Times New Roman" w:cs="Times New Roman"/>
          <w:i/>
          <w:noProof/>
        </w:rPr>
        <w:t>Aggregate Reaction</w:t>
      </w:r>
    </w:p>
    <w:p w14:paraId="02B22899" w14:textId="33E611F6"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While most aggregates are inert, some react with concrete’s alkali hydroxides, causing expansion and cracking. This reaction occurs in two forms:</w:t>
      </w:r>
    </w:p>
    <w:p w14:paraId="094D615F" w14:textId="77777777" w:rsidR="0035066D" w:rsidRPr="00405EC7" w:rsidRDefault="0035066D" w:rsidP="00AF349F">
      <w:pPr>
        <w:spacing w:after="0" w:line="240" w:lineRule="auto"/>
        <w:jc w:val="both"/>
        <w:rPr>
          <w:rFonts w:ascii="Times New Roman" w:eastAsia="Times New Roman" w:hAnsi="Times New Roman" w:cs="Times New Roman"/>
          <w:iCs/>
          <w:noProof/>
        </w:rPr>
      </w:pPr>
    </w:p>
    <w:p w14:paraId="07CC3413" w14:textId="77777777" w:rsidR="009C69F7" w:rsidRPr="00405EC7" w:rsidRDefault="009C69F7" w:rsidP="0035066D">
      <w:pPr>
        <w:numPr>
          <w:ilvl w:val="0"/>
          <w:numId w:val="8"/>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Alkali-Silica Reaction (ASR)</w:t>
      </w:r>
    </w:p>
    <w:p w14:paraId="3FF6831D" w14:textId="77777777" w:rsidR="009C69F7" w:rsidRPr="00405EC7" w:rsidRDefault="009C69F7" w:rsidP="0035066D">
      <w:pPr>
        <w:numPr>
          <w:ilvl w:val="0"/>
          <w:numId w:val="8"/>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Alkali-Carbonate Reaction (ACR)</w:t>
      </w:r>
    </w:p>
    <w:p w14:paraId="420469E0" w14:textId="77777777" w:rsidR="0035066D" w:rsidRPr="00405EC7" w:rsidRDefault="0035066D" w:rsidP="00AF349F">
      <w:pPr>
        <w:spacing w:after="0" w:line="240" w:lineRule="auto"/>
        <w:jc w:val="both"/>
        <w:rPr>
          <w:rFonts w:ascii="Times New Roman" w:eastAsia="Times New Roman" w:hAnsi="Times New Roman" w:cs="Times New Roman"/>
          <w:iCs/>
          <w:noProof/>
        </w:rPr>
      </w:pPr>
    </w:p>
    <w:p w14:paraId="70DEEAFB" w14:textId="789D34ED"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ASR forms a soluble, hygroscopic sodium silicate gel (NSH), which swells upon absorbing water, creating internal stresses. This leads to aggregate expansion, surface peeling, and concrete strength loss, eventually causing structural failure.</w:t>
      </w:r>
    </w:p>
    <w:p w14:paraId="4D58DA58" w14:textId="4886843A" w:rsidR="009C69F7" w:rsidRPr="00405EC7" w:rsidRDefault="009C69F7"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ASR causes deep, random cracks and surface peeling, especially in moisture-exposed areas like waterlines, retaining walls, joints, and columns under axial loads. Expansion occurs when moisture concentration exceeds a critical level, but ASR can be minimized by keeping concrete dry, ideally below 80% internal humidity</w:t>
      </w:r>
      <w:r w:rsidR="00BB7F86" w:rsidRPr="00405EC7">
        <w:rPr>
          <w:rFonts w:ascii="Times New Roman" w:eastAsia="Times New Roman" w:hAnsi="Times New Roman" w:cs="Times New Roman"/>
          <w:iCs/>
          <w:noProof/>
        </w:rPr>
        <w:t xml:space="preserve"> (Asmara, 2024)</w:t>
      </w:r>
      <w:r w:rsidRPr="00405EC7">
        <w:rPr>
          <w:rFonts w:ascii="Times New Roman" w:eastAsia="Times New Roman" w:hAnsi="Times New Roman" w:cs="Times New Roman"/>
          <w:iCs/>
          <w:noProof/>
        </w:rPr>
        <w:t>.</w:t>
      </w:r>
    </w:p>
    <w:p w14:paraId="2EF8CDC7" w14:textId="77777777" w:rsidR="0035066D" w:rsidRPr="00405EC7" w:rsidRDefault="0035066D" w:rsidP="00AF349F">
      <w:pPr>
        <w:spacing w:after="0" w:line="240" w:lineRule="auto"/>
        <w:jc w:val="both"/>
        <w:rPr>
          <w:rFonts w:ascii="Times New Roman" w:eastAsia="Times New Roman" w:hAnsi="Times New Roman" w:cs="Times New Roman"/>
          <w:b/>
          <w:bCs/>
          <w:iCs/>
          <w:noProof/>
        </w:rPr>
      </w:pPr>
    </w:p>
    <w:p w14:paraId="70940631" w14:textId="77777777" w:rsidR="009C69F7" w:rsidRPr="00405EC7" w:rsidRDefault="009C69F7"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ASR Mechanism:</w:t>
      </w:r>
    </w:p>
    <w:p w14:paraId="79BE6EFF" w14:textId="77777777" w:rsidR="009C69F7" w:rsidRPr="00405EC7" w:rsidRDefault="009C69F7" w:rsidP="00AF349F">
      <w:pPr>
        <w:numPr>
          <w:ilvl w:val="0"/>
          <w:numId w:val="4"/>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Alkalies (NaOH/KOH) react with silica aggregates, forming a soluble, viscous sodium silicate gel (NSH, KSH).</w:t>
      </w:r>
    </w:p>
    <w:p w14:paraId="19B52DBE" w14:textId="77777777" w:rsidR="009C69F7" w:rsidRPr="00405EC7" w:rsidRDefault="009C69F7" w:rsidP="00AF349F">
      <w:pPr>
        <w:numPr>
          <w:ilvl w:val="0"/>
          <w:numId w:val="4"/>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The reaction lowers cement pore pH, dissolving calcium hydroxide (Ca(OH)₂).</w:t>
      </w:r>
    </w:p>
    <w:p w14:paraId="56A8844D" w14:textId="77777777" w:rsidR="009C69F7" w:rsidRPr="00405EC7" w:rsidRDefault="009C69F7" w:rsidP="00AF349F">
      <w:pPr>
        <w:numPr>
          <w:ilvl w:val="0"/>
          <w:numId w:val="4"/>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Calcium ions (Ca²⁺) react with the silicate gel, forming solid calcium silicate hydrate (CSH).</w:t>
      </w:r>
    </w:p>
    <w:p w14:paraId="19E8533E" w14:textId="77777777" w:rsidR="009C69F7" w:rsidRPr="00405EC7" w:rsidRDefault="009C69F7" w:rsidP="00AF349F">
      <w:pPr>
        <w:numPr>
          <w:ilvl w:val="0"/>
          <w:numId w:val="4"/>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CSH forms a low-permeability layer, reducing further expansion.</w:t>
      </w:r>
    </w:p>
    <w:p w14:paraId="2EA0DFF7" w14:textId="77777777" w:rsidR="00DB7CEE" w:rsidRPr="00405EC7" w:rsidRDefault="00DB7CEE" w:rsidP="00DB7CEE">
      <w:pPr>
        <w:spacing w:after="0" w:line="240" w:lineRule="auto"/>
        <w:ind w:left="720"/>
        <w:jc w:val="both"/>
        <w:rPr>
          <w:rFonts w:ascii="Times New Roman" w:eastAsia="Times New Roman" w:hAnsi="Times New Roman" w:cs="Times New Roman"/>
          <w:iCs/>
          <w:noProof/>
        </w:rPr>
      </w:pPr>
    </w:p>
    <w:p w14:paraId="32794F33" w14:textId="77777777" w:rsidR="001E0AD0" w:rsidRPr="00405EC7" w:rsidRDefault="001E0AD0"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External Factors Causing Concrete Damage</w:t>
      </w:r>
    </w:p>
    <w:p w14:paraId="72E01D35" w14:textId="77777777" w:rsidR="001E0AD0" w:rsidRPr="00405EC7" w:rsidRDefault="001E0AD0"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Abrasion/Erosion</w:t>
      </w:r>
    </w:p>
    <w:p w14:paraId="1ACD779D" w14:textId="77777777" w:rsidR="001E0AD0" w:rsidRPr="00405EC7" w:rsidRDefault="001E0AD0"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Abrasion occurs when friction, impact, or wind exposes fine and coarse aggregates, commonly affecting highways, dams, waterways, offshore structures, and tunnels. In industrial areas, heavy vehicles contribute to abrasion. In hydraulic structures, abrasion is caused by debris like mud, sand, and gravel. High-strength concrete with hard aggregates improves resistance. Abrasion erosion is identified by wear patterns and cavitation holes.</w:t>
      </w:r>
    </w:p>
    <w:p w14:paraId="0E0D1306" w14:textId="77777777" w:rsidR="00C61372" w:rsidRPr="00405EC7" w:rsidRDefault="00C61372" w:rsidP="00AF349F">
      <w:pPr>
        <w:spacing w:after="0" w:line="240" w:lineRule="auto"/>
        <w:jc w:val="both"/>
        <w:rPr>
          <w:rFonts w:ascii="Times New Roman" w:eastAsia="Times New Roman" w:hAnsi="Times New Roman" w:cs="Times New Roman"/>
          <w:i/>
          <w:noProof/>
        </w:rPr>
      </w:pPr>
    </w:p>
    <w:p w14:paraId="5772712A" w14:textId="53F58C1D" w:rsidR="001E0AD0" w:rsidRPr="00405EC7" w:rsidRDefault="001E0AD0"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Cavitation Erosion</w:t>
      </w:r>
    </w:p>
    <w:p w14:paraId="5C6C3BC3" w14:textId="77777777" w:rsidR="001E0AD0" w:rsidRPr="00405EC7" w:rsidRDefault="001E0AD0"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Cavitation erosion results from gas or vapor bubbles collapsing, creating microjet forces that deform the surface, causing pitting, noise, and vibration. When combined with erosion, damage intensifies, altering flow patterns. Cavitation leaves irregular, rough-edged wear and, in severe cases, forms a “Christmas tree” pattern on waterways. Using high-strength concrete is the most effective prevention.</w:t>
      </w:r>
    </w:p>
    <w:p w14:paraId="505F5B78" w14:textId="77777777" w:rsidR="00C61372" w:rsidRPr="00405EC7" w:rsidRDefault="00C61372" w:rsidP="00AF349F">
      <w:pPr>
        <w:spacing w:after="0" w:line="240" w:lineRule="auto"/>
        <w:jc w:val="both"/>
        <w:rPr>
          <w:rFonts w:ascii="Times New Roman" w:eastAsia="Times New Roman" w:hAnsi="Times New Roman" w:cs="Times New Roman"/>
          <w:iCs/>
          <w:noProof/>
        </w:rPr>
      </w:pPr>
    </w:p>
    <w:p w14:paraId="3F3D8A12" w14:textId="269F8288" w:rsidR="001E0AD0" w:rsidRPr="00405EC7" w:rsidRDefault="001E0AD0" w:rsidP="00AF349F">
      <w:pPr>
        <w:spacing w:after="0" w:line="240" w:lineRule="auto"/>
        <w:jc w:val="both"/>
        <w:rPr>
          <w:rFonts w:ascii="Times New Roman" w:eastAsia="Times New Roman" w:hAnsi="Times New Roman" w:cs="Times New Roman"/>
          <w:i/>
          <w:noProof/>
        </w:rPr>
      </w:pPr>
      <w:r w:rsidRPr="00405EC7">
        <w:rPr>
          <w:rFonts w:ascii="Times New Roman" w:eastAsia="Times New Roman" w:hAnsi="Times New Roman" w:cs="Times New Roman"/>
          <w:i/>
          <w:noProof/>
        </w:rPr>
        <w:t>Fire/Heat</w:t>
      </w:r>
    </w:p>
    <w:p w14:paraId="36E6B366" w14:textId="77777777" w:rsidR="001E0AD0" w:rsidRPr="00405EC7" w:rsidRDefault="001E0AD0" w:rsidP="00AF349F">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Concrete weakens at high temperatures, with elastic modulus being the most sensitive, followed by flexural and compressive strength. Key observations:</w:t>
      </w:r>
    </w:p>
    <w:p w14:paraId="4B7D283F" w14:textId="77777777" w:rsidR="001E0AD0" w:rsidRPr="00405EC7" w:rsidRDefault="001E0AD0" w:rsidP="00AF349F">
      <w:pPr>
        <w:numPr>
          <w:ilvl w:val="0"/>
          <w:numId w:val="5"/>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Thermal cycling causes more strength loss than constant high temperature due to uneven expansion between cement paste, steel, and aggregate.</w:t>
      </w:r>
    </w:p>
    <w:p w14:paraId="1B7DCAB6" w14:textId="77777777" w:rsidR="001E0AD0" w:rsidRPr="00405EC7" w:rsidRDefault="001E0AD0" w:rsidP="00AF349F">
      <w:pPr>
        <w:numPr>
          <w:ilvl w:val="0"/>
          <w:numId w:val="5"/>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Limestone/calcium aggregates offer better thermal resistance than silica-based aggregates.</w:t>
      </w:r>
    </w:p>
    <w:p w14:paraId="43D66915" w14:textId="77777777" w:rsidR="001E0AD0" w:rsidRPr="00405EC7" w:rsidRDefault="001E0AD0" w:rsidP="00AF349F">
      <w:pPr>
        <w:numPr>
          <w:ilvl w:val="0"/>
          <w:numId w:val="5"/>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Strength loss is independent of concrete’s compressive strength.</w:t>
      </w:r>
    </w:p>
    <w:p w14:paraId="138A109D" w14:textId="77777777" w:rsidR="001E0AD0" w:rsidRPr="00405EC7" w:rsidRDefault="001E0AD0" w:rsidP="00AF349F">
      <w:pPr>
        <w:numPr>
          <w:ilvl w:val="0"/>
          <w:numId w:val="5"/>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Lower W/C ratio reduces elastic modulus loss.</w:t>
      </w:r>
    </w:p>
    <w:p w14:paraId="32AC238A" w14:textId="77777777" w:rsidR="001E0AD0" w:rsidRPr="00405EC7" w:rsidRDefault="001E0AD0" w:rsidP="00AF349F">
      <w:pPr>
        <w:numPr>
          <w:ilvl w:val="0"/>
          <w:numId w:val="5"/>
        </w:num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Trapped moisture can cause flaking if heated too quickly.</w:t>
      </w:r>
    </w:p>
    <w:p w14:paraId="70B9D3F3" w14:textId="77777777" w:rsidR="00C61372" w:rsidRPr="00405EC7" w:rsidRDefault="00C61372" w:rsidP="00AF349F">
      <w:pPr>
        <w:spacing w:after="0" w:line="240" w:lineRule="auto"/>
        <w:jc w:val="both"/>
        <w:outlineLvl w:val="2"/>
        <w:rPr>
          <w:rFonts w:ascii="Times New Roman" w:eastAsia="Times New Roman" w:hAnsi="Times New Roman" w:cs="Times New Roman"/>
          <w:kern w:val="0"/>
          <w:lang w:eastAsia="en-SG"/>
          <w14:ligatures w14:val="none"/>
        </w:rPr>
      </w:pPr>
    </w:p>
    <w:p w14:paraId="5B391F6C" w14:textId="7544F00B" w:rsidR="0076734B" w:rsidRPr="00405EC7" w:rsidRDefault="0076734B" w:rsidP="00AF349F">
      <w:pPr>
        <w:spacing w:after="0" w:line="240" w:lineRule="auto"/>
        <w:jc w:val="both"/>
        <w:outlineLvl w:val="2"/>
        <w:rPr>
          <w:rFonts w:ascii="Times New Roman" w:eastAsia="Times New Roman" w:hAnsi="Times New Roman" w:cs="Times New Roman"/>
          <w:i/>
          <w:iCs/>
          <w:kern w:val="0"/>
          <w:lang w:eastAsia="en-SG"/>
          <w14:ligatures w14:val="none"/>
        </w:rPr>
      </w:pPr>
      <w:r w:rsidRPr="00405EC7">
        <w:rPr>
          <w:rFonts w:ascii="Times New Roman" w:eastAsia="Times New Roman" w:hAnsi="Times New Roman" w:cs="Times New Roman"/>
          <w:i/>
          <w:iCs/>
          <w:kern w:val="0"/>
          <w:lang w:eastAsia="en-SG"/>
          <w14:ligatures w14:val="none"/>
        </w:rPr>
        <w:t>Volume Change</w:t>
      </w:r>
    </w:p>
    <w:p w14:paraId="39775A89" w14:textId="77777777" w:rsidR="0076734B" w:rsidRPr="00405EC7" w:rsidRDefault="0076734B" w:rsidP="00AF349F">
      <w:p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Concrete undergoes volume changes due to moisture fluctuations and temperature variations. If restrained, contraction can cause tensile stress, leading to cracking.</w:t>
      </w:r>
    </w:p>
    <w:p w14:paraId="32D90D9E" w14:textId="77777777" w:rsidR="0076734B" w:rsidRPr="00405EC7" w:rsidRDefault="0076734B" w:rsidP="00AF349F">
      <w:pPr>
        <w:numPr>
          <w:ilvl w:val="0"/>
          <w:numId w:val="6"/>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Shrinkage Cracks: Occur when water evaporates too quickly from fresh concrete, causing surface cracks. Preventative measures include mist spraying, plastic sheeting, and windbreaks to reduce evaporation.</w:t>
      </w:r>
    </w:p>
    <w:p w14:paraId="4BEC23B0" w14:textId="77777777" w:rsidR="0076734B" w:rsidRPr="00405EC7" w:rsidRDefault="0076734B" w:rsidP="00AF349F">
      <w:pPr>
        <w:numPr>
          <w:ilvl w:val="0"/>
          <w:numId w:val="6"/>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lastRenderedPageBreak/>
        <w:t>Thermal Cracking: Results from expansion due to heat and contraction when cooled. Aggregates significantly influence thermal response. Proper design should allow for expansion/shrinkage, especially before the concrete reaches full strength. Overloading can also cause thermal cracking.</w:t>
      </w:r>
    </w:p>
    <w:p w14:paraId="3D22071B" w14:textId="730C4788" w:rsidR="0076734B" w:rsidRPr="00405EC7" w:rsidRDefault="0076734B" w:rsidP="00AF349F">
      <w:pPr>
        <w:spacing w:after="0" w:line="240" w:lineRule="auto"/>
        <w:jc w:val="both"/>
        <w:rPr>
          <w:rFonts w:ascii="Times New Roman" w:eastAsia="Times New Roman" w:hAnsi="Times New Roman" w:cs="Times New Roman"/>
          <w:kern w:val="0"/>
          <w:lang w:eastAsia="en-SG"/>
          <w14:ligatures w14:val="none"/>
        </w:rPr>
      </w:pPr>
    </w:p>
    <w:p w14:paraId="6590B406" w14:textId="77777777" w:rsidR="00C83152" w:rsidRPr="00405EC7" w:rsidRDefault="00C83152" w:rsidP="00AF349F">
      <w:pPr>
        <w:spacing w:after="0" w:line="240" w:lineRule="auto"/>
        <w:jc w:val="both"/>
        <w:rPr>
          <w:rFonts w:ascii="Times New Roman" w:eastAsia="Times New Roman" w:hAnsi="Times New Roman" w:cs="Times New Roman"/>
          <w:i/>
          <w:iCs/>
          <w:kern w:val="0"/>
          <w:lang w:eastAsia="en-SG"/>
          <w14:ligatures w14:val="none"/>
        </w:rPr>
      </w:pPr>
      <w:r w:rsidRPr="00405EC7">
        <w:rPr>
          <w:rFonts w:ascii="Times New Roman" w:eastAsia="Times New Roman" w:hAnsi="Times New Roman" w:cs="Times New Roman"/>
          <w:i/>
          <w:iCs/>
          <w:kern w:val="0"/>
          <w:lang w:eastAsia="en-SG"/>
          <w14:ligatures w14:val="none"/>
        </w:rPr>
        <w:t>Surface Defects in Concrete</w:t>
      </w:r>
    </w:p>
    <w:p w14:paraId="7B573F4A" w14:textId="77777777" w:rsidR="00C83152" w:rsidRPr="00405EC7" w:rsidRDefault="00C83152" w:rsidP="00AF349F">
      <w:p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Concrete surface defects arise during construction or service life due to improper materials or techniques. Common defects include:</w:t>
      </w:r>
    </w:p>
    <w:p w14:paraId="5D23F66A"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Honeycombing: Gaps between coarse aggregates due to improper vibration, dense reinforcement, or segregation. Can be minimized by improving concrete flowability.</w:t>
      </w:r>
    </w:p>
    <w:p w14:paraId="47B11627"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Form Tie Holes: Deliberate cavities in concrete to prevent leakage or provide cover for reinforcement.</w:t>
      </w:r>
    </w:p>
    <w:p w14:paraId="6FABA13E"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Cold Joints: Discontinuities from delayed concrete placement, leading to visible joint lines.</w:t>
      </w:r>
    </w:p>
    <w:p w14:paraId="2655C7E1"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Form Streaks: Surface streaks caused by excessive vibration, wet concrete, or poorly sealed formwork.</w:t>
      </w:r>
    </w:p>
    <w:p w14:paraId="43E1BC0F"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Offset Forms: Irregular surfaces due to mold shifting or inadequate support.</w:t>
      </w:r>
    </w:p>
    <w:p w14:paraId="45F86391"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Delamination: Air and water trapped beneath the mortar surface, causing separation and hollow areas.</w:t>
      </w:r>
    </w:p>
    <w:p w14:paraId="65107C87"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Dusting: Weak, powdery surface layer due to excessive water, poor curing, or CO₂ reactions.</w:t>
      </w:r>
    </w:p>
    <w:p w14:paraId="4486327D"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Popouts: Small craters caused by moisture-induced aggregate expansion.</w:t>
      </w:r>
    </w:p>
    <w:p w14:paraId="6B4BD161"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Subsidence Cracks: Occur as concrete settles around reinforcement or formwork.</w:t>
      </w:r>
    </w:p>
    <w:p w14:paraId="56AC6CA0"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Crazing: Fine, shallow cracks due to rapid drying; mostly aesthetic.</w:t>
      </w:r>
    </w:p>
    <w:p w14:paraId="2FD00FAA"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Spalling: Surface deterioration from reinforcement corrosion or sulfate attack.</w:t>
      </w:r>
    </w:p>
    <w:p w14:paraId="5BF5C8EB" w14:textId="77777777" w:rsidR="00C83152" w:rsidRPr="00405EC7" w:rsidRDefault="00C83152" w:rsidP="00AF349F">
      <w:pPr>
        <w:numPr>
          <w:ilvl w:val="0"/>
          <w:numId w:val="7"/>
        </w:numPr>
        <w:spacing w:after="0" w:line="240" w:lineRule="auto"/>
        <w:jc w:val="both"/>
        <w:rPr>
          <w:rFonts w:ascii="Times New Roman" w:eastAsia="Times New Roman" w:hAnsi="Times New Roman" w:cs="Times New Roman"/>
          <w:kern w:val="0"/>
          <w:lang w:eastAsia="en-SG"/>
          <w14:ligatures w14:val="none"/>
        </w:rPr>
      </w:pPr>
      <w:r w:rsidRPr="00405EC7">
        <w:rPr>
          <w:rFonts w:ascii="Times New Roman" w:eastAsia="Times New Roman" w:hAnsi="Times New Roman" w:cs="Times New Roman"/>
          <w:kern w:val="0"/>
          <w:lang w:eastAsia="en-SG"/>
          <w14:ligatures w14:val="none"/>
        </w:rPr>
        <w:t>Blistering: Raised bubbles on the surface caused by trapped air or premature drying.</w:t>
      </w:r>
    </w:p>
    <w:p w14:paraId="623617BF" w14:textId="77777777" w:rsidR="00C83152" w:rsidRPr="00405EC7" w:rsidRDefault="00C83152" w:rsidP="00AF349F">
      <w:pPr>
        <w:spacing w:after="0" w:line="240" w:lineRule="auto"/>
        <w:jc w:val="both"/>
        <w:rPr>
          <w:rFonts w:ascii="Times New Roman" w:eastAsia="Times New Roman" w:hAnsi="Times New Roman" w:cs="Times New Roman"/>
          <w:kern w:val="0"/>
          <w:lang w:eastAsia="en-SG"/>
          <w14:ligatures w14:val="none"/>
        </w:rPr>
      </w:pPr>
    </w:p>
    <w:p w14:paraId="3F699DE8" w14:textId="6407C511" w:rsidR="009C69F7" w:rsidRPr="00405EC7" w:rsidRDefault="00E2771D" w:rsidP="00E2771D">
      <w:pPr>
        <w:spacing w:after="0" w:line="240" w:lineRule="auto"/>
        <w:jc w:val="center"/>
        <w:rPr>
          <w:rFonts w:ascii="Times New Roman" w:eastAsia="Times New Roman" w:hAnsi="Times New Roman" w:cs="Times New Roman"/>
          <w:b/>
          <w:bCs/>
          <w:iCs/>
          <w:noProof/>
        </w:rPr>
      </w:pPr>
      <w:r w:rsidRPr="00405EC7">
        <w:rPr>
          <w:rFonts w:ascii="Times New Roman" w:eastAsia="Times New Roman" w:hAnsi="Times New Roman" w:cs="Times New Roman"/>
          <w:b/>
          <w:bCs/>
          <w:iCs/>
          <w:noProof/>
        </w:rPr>
        <w:t>Conclussion</w:t>
      </w:r>
    </w:p>
    <w:p w14:paraId="7ACFC090" w14:textId="77777777" w:rsidR="00E2771D" w:rsidRPr="00405EC7" w:rsidRDefault="00E2771D" w:rsidP="00E2771D">
      <w:pPr>
        <w:spacing w:after="0" w:line="240" w:lineRule="auto"/>
        <w:jc w:val="center"/>
        <w:rPr>
          <w:rFonts w:ascii="Times New Roman" w:eastAsia="Times New Roman" w:hAnsi="Times New Roman" w:cs="Times New Roman"/>
          <w:b/>
          <w:bCs/>
          <w:iCs/>
          <w:noProof/>
        </w:rPr>
      </w:pPr>
    </w:p>
    <w:p w14:paraId="22E5A766" w14:textId="2F32B12B" w:rsidR="00E2771D" w:rsidRDefault="00E2771D" w:rsidP="00E2771D">
      <w:pPr>
        <w:spacing w:after="0" w:line="240" w:lineRule="auto"/>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Reinforced concrete combines concrete’s compressive strength with steel’s tensile strength, creating a durable material. Concrete, made from gravel, sand, cement, and water, binds through cement hydration, while steel reinforcement remains protected due to concrete’s high pH. However, impurities like chlorides, sulfates, CO₂, and water can degrade concrete, leading to corrosion and weakening. Alkali-silica reactions form hygroscopic gels that expand, causing internal stress and cracking. Other deterioration factors include excessive loads, poor mixing, and chemical attacks. Durability enhancements involve adding fine particles (e.g., silica fume, fly ash) to reduce porosity, plasticizers to improve ductility, and resin-based alternatives for better performance.</w:t>
      </w:r>
    </w:p>
    <w:p w14:paraId="3960B831" w14:textId="77777777" w:rsidR="00A82877" w:rsidRDefault="00A82877" w:rsidP="00E2771D">
      <w:pPr>
        <w:spacing w:after="0" w:line="240" w:lineRule="auto"/>
        <w:jc w:val="both"/>
        <w:rPr>
          <w:rFonts w:ascii="Times New Roman" w:eastAsia="Times New Roman" w:hAnsi="Times New Roman" w:cs="Times New Roman"/>
          <w:iCs/>
          <w:noProof/>
        </w:rPr>
      </w:pPr>
    </w:p>
    <w:p w14:paraId="280337E9" w14:textId="77777777" w:rsidR="00A82877" w:rsidRDefault="00A82877" w:rsidP="00A82877">
      <w:pPr>
        <w:spacing w:after="0" w:line="240" w:lineRule="auto"/>
        <w:jc w:val="center"/>
        <w:rPr>
          <w:rFonts w:ascii="Times New Roman" w:eastAsia="Times New Roman" w:hAnsi="Times New Roman" w:cs="Times New Roman"/>
          <w:b/>
          <w:bCs/>
          <w:iCs/>
          <w:noProof/>
        </w:rPr>
      </w:pPr>
      <w:r w:rsidRPr="00A82877">
        <w:rPr>
          <w:rFonts w:ascii="Times New Roman" w:eastAsia="Times New Roman" w:hAnsi="Times New Roman" w:cs="Times New Roman"/>
          <w:b/>
          <w:bCs/>
          <w:iCs/>
          <w:noProof/>
        </w:rPr>
        <w:t>Future Directions</w:t>
      </w:r>
    </w:p>
    <w:p w14:paraId="503C2911" w14:textId="77777777" w:rsidR="00A82877" w:rsidRPr="00A82877" w:rsidRDefault="00A82877" w:rsidP="00A82877">
      <w:pPr>
        <w:spacing w:after="0" w:line="240" w:lineRule="auto"/>
        <w:jc w:val="center"/>
        <w:rPr>
          <w:rFonts w:ascii="Times New Roman" w:eastAsia="Times New Roman" w:hAnsi="Times New Roman" w:cs="Times New Roman"/>
          <w:b/>
          <w:bCs/>
          <w:iCs/>
          <w:noProof/>
        </w:rPr>
      </w:pPr>
    </w:p>
    <w:p w14:paraId="1E84B24C" w14:textId="77777777" w:rsidR="00A82877" w:rsidRPr="00A82877" w:rsidRDefault="00A82877" w:rsidP="00A82877">
      <w:pPr>
        <w:spacing w:after="0" w:line="240" w:lineRule="auto"/>
        <w:jc w:val="both"/>
        <w:rPr>
          <w:rFonts w:ascii="Times New Roman" w:eastAsia="Times New Roman" w:hAnsi="Times New Roman" w:cs="Times New Roman"/>
          <w:iCs/>
          <w:noProof/>
        </w:rPr>
      </w:pPr>
      <w:r w:rsidRPr="00A82877">
        <w:rPr>
          <w:rFonts w:ascii="Times New Roman" w:eastAsia="Times New Roman" w:hAnsi="Times New Roman" w:cs="Times New Roman"/>
          <w:iCs/>
          <w:noProof/>
        </w:rPr>
        <w:t>To further enhance the durability of reinforced concrete, future research should focus on advanced material modifications and innovative construction techniques. The development of corrosion-resistant reinforcement, such as fiber-reinforced polymers (FRP) and stainless steel, can mitigate chloride-induced corrosion. Additionally, self-healing concrete incorporating bacteria or microcapsules of healing agents can help repair cracks autonomously, reducing long-term deterioration.</w:t>
      </w:r>
    </w:p>
    <w:p w14:paraId="2A9B6C01" w14:textId="77777777" w:rsidR="00A82877" w:rsidRPr="00405EC7" w:rsidRDefault="00A82877" w:rsidP="00E2771D">
      <w:pPr>
        <w:spacing w:after="0" w:line="240" w:lineRule="auto"/>
        <w:jc w:val="both"/>
        <w:rPr>
          <w:rFonts w:ascii="Times New Roman" w:eastAsia="Times New Roman" w:hAnsi="Times New Roman" w:cs="Times New Roman"/>
          <w:iCs/>
          <w:noProof/>
        </w:rPr>
      </w:pPr>
    </w:p>
    <w:p w14:paraId="62153E66" w14:textId="77777777" w:rsidR="00E2771D" w:rsidRPr="00405EC7" w:rsidRDefault="00E2771D" w:rsidP="00AF349F">
      <w:pPr>
        <w:spacing w:after="0" w:line="240" w:lineRule="auto"/>
        <w:jc w:val="both"/>
        <w:rPr>
          <w:rFonts w:ascii="Times New Roman" w:eastAsia="Times New Roman" w:hAnsi="Times New Roman" w:cs="Times New Roman"/>
          <w:iCs/>
          <w:noProof/>
        </w:rPr>
      </w:pPr>
    </w:p>
    <w:p w14:paraId="69F1CCBC" w14:textId="77777777" w:rsidR="00650B9E" w:rsidRDefault="00650B9E">
      <w:pPr>
        <w:rPr>
          <w:rFonts w:ascii="Times New Roman" w:eastAsia="Times New Roman" w:hAnsi="Times New Roman" w:cs="Times New Roman"/>
          <w:b/>
          <w:kern w:val="0"/>
          <w:lang w:val="en-US"/>
          <w14:ligatures w14:val="none"/>
        </w:rPr>
      </w:pPr>
      <w:r>
        <w:rPr>
          <w:rFonts w:ascii="Times New Roman" w:eastAsia="Times New Roman" w:hAnsi="Times New Roman" w:cs="Times New Roman"/>
          <w:b/>
          <w:kern w:val="0"/>
          <w:lang w:val="en-US"/>
          <w14:ligatures w14:val="none"/>
        </w:rPr>
        <w:br w:type="page"/>
      </w:r>
    </w:p>
    <w:p w14:paraId="790BB952" w14:textId="013F06BA" w:rsidR="00AF349F" w:rsidRPr="00405EC7" w:rsidRDefault="00AF349F" w:rsidP="00C61372">
      <w:pPr>
        <w:spacing w:after="0" w:line="240" w:lineRule="auto"/>
        <w:jc w:val="center"/>
        <w:rPr>
          <w:rFonts w:ascii="Times New Roman" w:eastAsia="Times New Roman" w:hAnsi="Times New Roman" w:cs="Times New Roman"/>
          <w:b/>
          <w:kern w:val="0"/>
          <w:lang w:val="en-US"/>
          <w14:ligatures w14:val="none"/>
        </w:rPr>
      </w:pPr>
      <w:r w:rsidRPr="00405EC7">
        <w:rPr>
          <w:rFonts w:ascii="Times New Roman" w:eastAsia="Times New Roman" w:hAnsi="Times New Roman" w:cs="Times New Roman"/>
          <w:b/>
          <w:kern w:val="0"/>
          <w:lang w:val="en-US"/>
          <w14:ligatures w14:val="none"/>
        </w:rPr>
        <w:lastRenderedPageBreak/>
        <w:t>Acknowledgements</w:t>
      </w:r>
    </w:p>
    <w:p w14:paraId="078F8828" w14:textId="77777777" w:rsidR="00D05FA4" w:rsidRPr="00405EC7" w:rsidRDefault="00D05FA4" w:rsidP="00C61372">
      <w:pPr>
        <w:spacing w:after="0" w:line="240" w:lineRule="auto"/>
        <w:jc w:val="center"/>
        <w:rPr>
          <w:rFonts w:ascii="Times New Roman" w:eastAsia="Times New Roman" w:hAnsi="Times New Roman" w:cs="Times New Roman"/>
          <w:b/>
          <w:kern w:val="0"/>
          <w:lang w:val="en-US"/>
          <w14:ligatures w14:val="none"/>
        </w:rPr>
      </w:pPr>
    </w:p>
    <w:p w14:paraId="62E14B26" w14:textId="6EE0E9D4" w:rsidR="00D05FA4" w:rsidRPr="00405EC7" w:rsidRDefault="00D95CC0" w:rsidP="00D95CC0">
      <w:pPr>
        <w:spacing w:after="0" w:line="240" w:lineRule="auto"/>
        <w:jc w:val="both"/>
        <w:rPr>
          <w:rFonts w:ascii="Times New Roman" w:eastAsia="Times New Roman" w:hAnsi="Times New Roman" w:cs="Times New Roman"/>
          <w:bCs/>
          <w:kern w:val="0"/>
          <w:lang w:val="en-US"/>
          <w14:ligatures w14:val="none"/>
        </w:rPr>
      </w:pPr>
      <w:r w:rsidRPr="00405EC7">
        <w:rPr>
          <w:rFonts w:ascii="Times New Roman" w:eastAsia="Times New Roman" w:hAnsi="Times New Roman" w:cs="Times New Roman"/>
          <w:bCs/>
          <w:kern w:val="0"/>
          <w:lang w:val="en-US"/>
          <w14:ligatures w14:val="none"/>
        </w:rPr>
        <w:t xml:space="preserve">Appreciation </w:t>
      </w:r>
      <w:r w:rsidR="00D05FA4" w:rsidRPr="00405EC7">
        <w:rPr>
          <w:rFonts w:ascii="Times New Roman" w:eastAsia="Times New Roman" w:hAnsi="Times New Roman" w:cs="Times New Roman"/>
          <w:bCs/>
          <w:kern w:val="0"/>
          <w:lang w:val="en-US"/>
          <w14:ligatures w14:val="none"/>
        </w:rPr>
        <w:t>to the Mataram University and Kalimantan Islamic University which ha</w:t>
      </w:r>
      <w:r w:rsidRPr="00405EC7">
        <w:rPr>
          <w:rFonts w:ascii="Times New Roman" w:eastAsia="Times New Roman" w:hAnsi="Times New Roman" w:cs="Times New Roman"/>
          <w:bCs/>
          <w:kern w:val="0"/>
          <w:lang w:val="en-US"/>
          <w14:ligatures w14:val="none"/>
        </w:rPr>
        <w:t>ve</w:t>
      </w:r>
      <w:r w:rsidR="00D05FA4" w:rsidRPr="00405EC7">
        <w:rPr>
          <w:rFonts w:ascii="Times New Roman" w:eastAsia="Times New Roman" w:hAnsi="Times New Roman" w:cs="Times New Roman"/>
          <w:bCs/>
          <w:kern w:val="0"/>
          <w:lang w:val="en-US"/>
          <w14:ligatures w14:val="none"/>
        </w:rPr>
        <w:t xml:space="preserve"> provided financial </w:t>
      </w:r>
      <w:r w:rsidRPr="00405EC7">
        <w:rPr>
          <w:rFonts w:ascii="Times New Roman" w:eastAsia="Times New Roman" w:hAnsi="Times New Roman" w:cs="Times New Roman"/>
          <w:bCs/>
          <w:kern w:val="0"/>
          <w:lang w:val="en-US"/>
          <w14:ligatures w14:val="none"/>
        </w:rPr>
        <w:t>support</w:t>
      </w:r>
      <w:r w:rsidR="00D05FA4" w:rsidRPr="00405EC7">
        <w:rPr>
          <w:rFonts w:ascii="Times New Roman" w:eastAsia="Times New Roman" w:hAnsi="Times New Roman" w:cs="Times New Roman"/>
          <w:bCs/>
          <w:kern w:val="0"/>
          <w:lang w:val="en-US"/>
          <w14:ligatures w14:val="none"/>
        </w:rPr>
        <w:t xml:space="preserve"> for this research </w:t>
      </w:r>
    </w:p>
    <w:p w14:paraId="664DC4B0" w14:textId="77777777" w:rsidR="00D05FA4" w:rsidRPr="00405EC7" w:rsidRDefault="00D05FA4" w:rsidP="00C61372">
      <w:pPr>
        <w:spacing w:after="0" w:line="240" w:lineRule="auto"/>
        <w:jc w:val="center"/>
        <w:rPr>
          <w:rFonts w:ascii="Times New Roman" w:eastAsia="Times New Roman" w:hAnsi="Times New Roman" w:cs="Times New Roman"/>
          <w:b/>
          <w:kern w:val="0"/>
          <w:lang w:val="en-US"/>
          <w14:ligatures w14:val="none"/>
        </w:rPr>
      </w:pPr>
    </w:p>
    <w:p w14:paraId="21808E66" w14:textId="77777777" w:rsidR="00573FF8" w:rsidRDefault="00573FF8" w:rsidP="00AF349F">
      <w:pPr>
        <w:spacing w:after="0" w:line="240" w:lineRule="auto"/>
        <w:jc w:val="both"/>
        <w:rPr>
          <w:rFonts w:ascii="Times New Roman" w:eastAsia="Times New Roman" w:hAnsi="Times New Roman" w:cs="Times New Roman"/>
          <w:kern w:val="0"/>
          <w:lang w:val="en-US"/>
          <w14:ligatures w14:val="none"/>
        </w:rPr>
      </w:pPr>
    </w:p>
    <w:p w14:paraId="41E55702" w14:textId="77777777" w:rsidR="00A82877" w:rsidRPr="00405EC7" w:rsidRDefault="00A82877" w:rsidP="00AF349F">
      <w:pPr>
        <w:spacing w:after="0" w:line="240" w:lineRule="auto"/>
        <w:jc w:val="both"/>
        <w:rPr>
          <w:rFonts w:ascii="Times New Roman" w:eastAsia="Times New Roman" w:hAnsi="Times New Roman" w:cs="Times New Roman"/>
          <w:kern w:val="0"/>
          <w:lang w:val="en-US"/>
          <w14:ligatures w14:val="none"/>
        </w:rPr>
      </w:pPr>
    </w:p>
    <w:p w14:paraId="3B186A04" w14:textId="77777777" w:rsidR="00C37730" w:rsidRPr="00405EC7" w:rsidRDefault="00C37730" w:rsidP="00BE1BA4">
      <w:pPr>
        <w:spacing w:after="0" w:line="240" w:lineRule="auto"/>
        <w:rPr>
          <w:rFonts w:ascii="Times New Roman" w:eastAsia="Times New Roman" w:hAnsi="Times New Roman" w:cs="Times New Roman"/>
          <w:b/>
          <w:kern w:val="0"/>
          <w:lang w:val="en-US"/>
          <w14:ligatures w14:val="none"/>
        </w:rPr>
      </w:pPr>
      <w:r w:rsidRPr="00405EC7">
        <w:rPr>
          <w:rFonts w:ascii="Times New Roman" w:eastAsia="Times New Roman" w:hAnsi="Times New Roman" w:cs="Times New Roman"/>
          <w:b/>
          <w:kern w:val="0"/>
          <w:lang w:val="en-US"/>
          <w14:ligatures w14:val="none"/>
        </w:rPr>
        <w:t>References</w:t>
      </w:r>
    </w:p>
    <w:p w14:paraId="70EC75D9" w14:textId="77777777" w:rsidR="009C69F7" w:rsidRPr="00405EC7" w:rsidRDefault="009C69F7" w:rsidP="00AF349F">
      <w:pPr>
        <w:spacing w:after="0" w:line="240" w:lineRule="auto"/>
        <w:jc w:val="both"/>
        <w:rPr>
          <w:rFonts w:ascii="Times New Roman" w:eastAsia="Times New Roman" w:hAnsi="Times New Roman" w:cs="Times New Roman"/>
          <w:iCs/>
          <w:noProof/>
        </w:rPr>
      </w:pPr>
    </w:p>
    <w:p w14:paraId="17A8A030" w14:textId="7298FF4C"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Asmara, Y. P. (2024). </w:t>
      </w:r>
      <w:r w:rsidRPr="00405EC7">
        <w:rPr>
          <w:rFonts w:ascii="Times New Roman" w:eastAsia="Times New Roman" w:hAnsi="Times New Roman" w:cs="Times New Roman"/>
          <w:i/>
          <w:iCs/>
          <w:noProof/>
        </w:rPr>
        <w:t>Concrete reinforcement degradation and rehabilitation: Damages, corrosion, and prevention.</w:t>
      </w:r>
      <w:r w:rsidRPr="00405EC7">
        <w:rPr>
          <w:rFonts w:ascii="Times New Roman" w:eastAsia="Times New Roman" w:hAnsi="Times New Roman" w:cs="Times New Roman"/>
          <w:iCs/>
          <w:noProof/>
        </w:rPr>
        <w:t xml:space="preserve"> Springer Nature.</w:t>
      </w:r>
      <w:r w:rsidR="00957E40">
        <w:rPr>
          <w:rFonts w:ascii="Times New Roman" w:eastAsia="Times New Roman" w:hAnsi="Times New Roman" w:cs="Times New Roman"/>
          <w:iCs/>
          <w:noProof/>
        </w:rPr>
        <w:t xml:space="preserve"> </w:t>
      </w:r>
      <w:hyperlink r:id="rId15" w:history="1">
        <w:r w:rsidR="00957E40" w:rsidRPr="00E42752">
          <w:rPr>
            <w:rStyle w:val="Hyperlink"/>
            <w:rFonts w:ascii="Times New Roman" w:eastAsia="Times New Roman" w:hAnsi="Times New Roman" w:cs="Times New Roman"/>
            <w:iCs/>
            <w:noProof/>
          </w:rPr>
          <w:t>https://doi.org/10.1007/978-981-99-5933-4</w:t>
        </w:r>
      </w:hyperlink>
      <w:r w:rsidR="00957E40">
        <w:rPr>
          <w:rFonts w:ascii="Times New Roman" w:eastAsia="Times New Roman" w:hAnsi="Times New Roman" w:cs="Times New Roman"/>
          <w:iCs/>
          <w:noProof/>
        </w:rPr>
        <w:t xml:space="preserve"> </w:t>
      </w:r>
    </w:p>
    <w:p w14:paraId="3B1610D4" w14:textId="374136B7"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Asmara, Y. P., Kurniawan, T., Sutjipto, A. G. E., &amp; Jafar. (2018). Application of plant extracts as green corrosion inhibitors for steel in concrete—A review. </w:t>
      </w:r>
      <w:r w:rsidRPr="00405EC7">
        <w:rPr>
          <w:rFonts w:ascii="Times New Roman" w:eastAsia="Times New Roman" w:hAnsi="Times New Roman" w:cs="Times New Roman"/>
          <w:i/>
          <w:iCs/>
          <w:noProof/>
        </w:rPr>
        <w:t>Indonesian Journal of Science and Technology, 3</w:t>
      </w:r>
      <w:r w:rsidRPr="00405EC7">
        <w:rPr>
          <w:rFonts w:ascii="Times New Roman" w:eastAsia="Times New Roman" w:hAnsi="Times New Roman" w:cs="Times New Roman"/>
          <w:iCs/>
          <w:noProof/>
        </w:rPr>
        <w:t>(2), 158–170.</w:t>
      </w:r>
      <w:r w:rsidR="00631E5B">
        <w:rPr>
          <w:rFonts w:ascii="Times New Roman" w:eastAsia="Times New Roman" w:hAnsi="Times New Roman" w:cs="Times New Roman"/>
          <w:iCs/>
          <w:noProof/>
        </w:rPr>
        <w:t xml:space="preserve"> </w:t>
      </w:r>
      <w:hyperlink r:id="rId16" w:history="1">
        <w:r w:rsidR="00631E5B" w:rsidRPr="00E42752">
          <w:rPr>
            <w:rStyle w:val="Hyperlink"/>
            <w:rFonts w:ascii="Times New Roman" w:eastAsia="Times New Roman" w:hAnsi="Times New Roman" w:cs="Times New Roman"/>
            <w:iCs/>
            <w:noProof/>
          </w:rPr>
          <w:t>http://dx.doi.org/10.17509/ijost.v3i2.12760</w:t>
        </w:r>
      </w:hyperlink>
      <w:r w:rsidR="00631E5B">
        <w:rPr>
          <w:rFonts w:ascii="Times New Roman" w:eastAsia="Times New Roman" w:hAnsi="Times New Roman" w:cs="Times New Roman"/>
          <w:iCs/>
          <w:noProof/>
        </w:rPr>
        <w:t xml:space="preserve"> </w:t>
      </w:r>
    </w:p>
    <w:p w14:paraId="5890621E" w14:textId="698D97F5"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Asmara, Y. P., Muhammad Izzat Nor, Siti Nur Rahmah Anwar, &amp; Sugiman, S. (2022). Remaining strength prediction of reinforced steel bar concrete structure in seawater environment. </w:t>
      </w:r>
      <w:r w:rsidRPr="00405EC7">
        <w:rPr>
          <w:rFonts w:ascii="Times New Roman" w:eastAsia="Times New Roman" w:hAnsi="Times New Roman" w:cs="Times New Roman"/>
          <w:i/>
          <w:iCs/>
          <w:noProof/>
        </w:rPr>
        <w:t>AIP Conference Proceedings, 2489</w:t>
      </w:r>
      <w:r w:rsidRPr="00405EC7">
        <w:rPr>
          <w:rFonts w:ascii="Times New Roman" w:eastAsia="Times New Roman" w:hAnsi="Times New Roman" w:cs="Times New Roman"/>
          <w:iCs/>
          <w:noProof/>
        </w:rPr>
        <w:t>(1), 030036.</w:t>
      </w:r>
      <w:r w:rsidR="00631E5B">
        <w:rPr>
          <w:rFonts w:ascii="Times New Roman" w:eastAsia="Times New Roman" w:hAnsi="Times New Roman" w:cs="Times New Roman"/>
          <w:iCs/>
          <w:noProof/>
        </w:rPr>
        <w:t xml:space="preserve"> </w:t>
      </w:r>
      <w:hyperlink r:id="rId17" w:history="1">
        <w:r w:rsidR="00631E5B" w:rsidRPr="00E42752">
          <w:rPr>
            <w:rStyle w:val="Hyperlink"/>
            <w:rFonts w:ascii="Times New Roman" w:eastAsia="Times New Roman" w:hAnsi="Times New Roman" w:cs="Times New Roman"/>
            <w:iCs/>
            <w:noProof/>
          </w:rPr>
          <w:t>https://doi.org/10.1063/5.0093897</w:t>
        </w:r>
      </w:hyperlink>
      <w:r w:rsidR="00631E5B">
        <w:rPr>
          <w:rFonts w:ascii="Times New Roman" w:eastAsia="Times New Roman" w:hAnsi="Times New Roman" w:cs="Times New Roman"/>
          <w:iCs/>
          <w:noProof/>
        </w:rPr>
        <w:t xml:space="preserve"> </w:t>
      </w:r>
    </w:p>
    <w:p w14:paraId="3610EF37" w14:textId="7C1304D0"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Bastidas, D. M., Cobo, O., &amp; González, J. A. (2008). Electrochemical rehabilitation methods for reinforced concrete structures: Advantages and pitfalls. </w:t>
      </w:r>
      <w:r w:rsidRPr="00405EC7">
        <w:rPr>
          <w:rFonts w:ascii="Times New Roman" w:eastAsia="Times New Roman" w:hAnsi="Times New Roman" w:cs="Times New Roman"/>
          <w:i/>
          <w:iCs/>
          <w:noProof/>
        </w:rPr>
        <w:t>Corrosion Engineering, Science and Technology, 43</w:t>
      </w:r>
      <w:r w:rsidRPr="00405EC7">
        <w:rPr>
          <w:rFonts w:ascii="Times New Roman" w:eastAsia="Times New Roman" w:hAnsi="Times New Roman" w:cs="Times New Roman"/>
          <w:iCs/>
          <w:noProof/>
        </w:rPr>
        <w:t>(3), 248–255.</w:t>
      </w:r>
      <w:r w:rsidR="00631E5B">
        <w:rPr>
          <w:rFonts w:ascii="Times New Roman" w:eastAsia="Times New Roman" w:hAnsi="Times New Roman" w:cs="Times New Roman"/>
          <w:iCs/>
          <w:noProof/>
        </w:rPr>
        <w:t xml:space="preserve"> </w:t>
      </w:r>
      <w:hyperlink r:id="rId18" w:history="1">
        <w:r w:rsidR="00631E5B" w:rsidRPr="00E42752">
          <w:rPr>
            <w:rStyle w:val="Hyperlink"/>
            <w:rFonts w:ascii="Times New Roman" w:eastAsia="Times New Roman" w:hAnsi="Times New Roman" w:cs="Times New Roman"/>
            <w:iCs/>
            <w:noProof/>
          </w:rPr>
          <w:t>http://dx.doi.org/10.1179/174327808X272423</w:t>
        </w:r>
      </w:hyperlink>
      <w:r w:rsidR="00631E5B">
        <w:rPr>
          <w:rFonts w:ascii="Times New Roman" w:eastAsia="Times New Roman" w:hAnsi="Times New Roman" w:cs="Times New Roman"/>
          <w:iCs/>
          <w:noProof/>
        </w:rPr>
        <w:t xml:space="preserve"> </w:t>
      </w:r>
    </w:p>
    <w:p w14:paraId="42B5F469" w14:textId="59857E93"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Baxi, C. K. (2020). </w:t>
      </w:r>
      <w:r w:rsidRPr="00405EC7">
        <w:rPr>
          <w:rFonts w:ascii="Times New Roman" w:eastAsia="Times New Roman" w:hAnsi="Times New Roman" w:cs="Times New Roman"/>
          <w:i/>
          <w:iCs/>
          <w:noProof/>
        </w:rPr>
        <w:t>Anti-corrosive treatment for concrete surfaces.</w:t>
      </w:r>
      <w:r w:rsidRPr="00405EC7">
        <w:rPr>
          <w:rFonts w:ascii="Times New Roman" w:eastAsia="Times New Roman" w:hAnsi="Times New Roman" w:cs="Times New Roman"/>
          <w:iCs/>
          <w:noProof/>
        </w:rPr>
        <w:t xml:space="preserve"> Austin Macauley Publishers.</w:t>
      </w:r>
      <w:r w:rsidR="00631E5B">
        <w:rPr>
          <w:rFonts w:ascii="Times New Roman" w:eastAsia="Times New Roman" w:hAnsi="Times New Roman" w:cs="Times New Roman"/>
          <w:iCs/>
          <w:noProof/>
        </w:rPr>
        <w:t xml:space="preserve"> </w:t>
      </w:r>
      <w:hyperlink r:id="rId19" w:history="1">
        <w:r w:rsidR="00631E5B" w:rsidRPr="00E42752">
          <w:rPr>
            <w:rStyle w:val="Hyperlink"/>
            <w:rFonts w:ascii="Times New Roman" w:eastAsia="Times New Roman" w:hAnsi="Times New Roman" w:cs="Times New Roman"/>
            <w:iCs/>
            <w:noProof/>
          </w:rPr>
          <w:t>https://ebookcentral.proquest.com/lib/oeawat/detail.action?docID=6434603</w:t>
        </w:r>
      </w:hyperlink>
      <w:r w:rsidR="00631E5B">
        <w:rPr>
          <w:rFonts w:ascii="Times New Roman" w:eastAsia="Times New Roman" w:hAnsi="Times New Roman" w:cs="Times New Roman"/>
          <w:iCs/>
          <w:noProof/>
        </w:rPr>
        <w:t xml:space="preserve"> </w:t>
      </w:r>
    </w:p>
    <w:p w14:paraId="596E3B68" w14:textId="0128AC09"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Bentur, A., Berke, N., &amp; Diamond, S. (2011). </w:t>
      </w:r>
      <w:r w:rsidRPr="00405EC7">
        <w:rPr>
          <w:rFonts w:ascii="Times New Roman" w:eastAsia="Times New Roman" w:hAnsi="Times New Roman" w:cs="Times New Roman"/>
          <w:i/>
          <w:iCs/>
          <w:noProof/>
        </w:rPr>
        <w:t>Steel corrosion in concrete: Fundamentals and civil engineering practice.</w:t>
      </w:r>
      <w:r w:rsidRPr="00405EC7">
        <w:rPr>
          <w:rFonts w:ascii="Times New Roman" w:eastAsia="Times New Roman" w:hAnsi="Times New Roman" w:cs="Times New Roman"/>
          <w:iCs/>
          <w:noProof/>
        </w:rPr>
        <w:t xml:space="preserve"> Taylor &amp; Francis Group.</w:t>
      </w:r>
      <w:r w:rsidR="00631E5B">
        <w:rPr>
          <w:rFonts w:ascii="Times New Roman" w:eastAsia="Times New Roman" w:hAnsi="Times New Roman" w:cs="Times New Roman"/>
          <w:iCs/>
          <w:noProof/>
        </w:rPr>
        <w:t xml:space="preserve"> </w:t>
      </w:r>
      <w:hyperlink r:id="rId20" w:history="1">
        <w:r w:rsidR="00631E5B" w:rsidRPr="00E42752">
          <w:rPr>
            <w:rStyle w:val="Hyperlink"/>
            <w:rFonts w:ascii="Times New Roman" w:eastAsia="Times New Roman" w:hAnsi="Times New Roman" w:cs="Times New Roman"/>
            <w:iCs/>
            <w:noProof/>
          </w:rPr>
          <w:t>https://doi.org/10.1201/9781482271898</w:t>
        </w:r>
      </w:hyperlink>
      <w:r w:rsidR="00631E5B">
        <w:rPr>
          <w:rFonts w:ascii="Times New Roman" w:eastAsia="Times New Roman" w:hAnsi="Times New Roman" w:cs="Times New Roman"/>
          <w:iCs/>
          <w:noProof/>
        </w:rPr>
        <w:t xml:space="preserve"> </w:t>
      </w:r>
    </w:p>
    <w:p w14:paraId="74E9E7C2" w14:textId="0A55CEF7"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Burduhos, N. (2018). Geopolymers and their uses: A review. </w:t>
      </w:r>
      <w:r w:rsidRPr="00405EC7">
        <w:rPr>
          <w:rFonts w:ascii="Times New Roman" w:eastAsia="Times New Roman" w:hAnsi="Times New Roman" w:cs="Times New Roman"/>
          <w:i/>
          <w:iCs/>
          <w:noProof/>
        </w:rPr>
        <w:t>IOP Conference Series: Materials Science and Engineering, 374</w:t>
      </w:r>
      <w:r w:rsidRPr="00405EC7">
        <w:rPr>
          <w:rFonts w:ascii="Times New Roman" w:eastAsia="Times New Roman" w:hAnsi="Times New Roman" w:cs="Times New Roman"/>
          <w:iCs/>
          <w:noProof/>
        </w:rPr>
        <w:t>, 012019.</w:t>
      </w:r>
      <w:r w:rsidR="001877E4">
        <w:rPr>
          <w:rFonts w:ascii="Times New Roman" w:eastAsia="Times New Roman" w:hAnsi="Times New Roman" w:cs="Times New Roman"/>
          <w:iCs/>
          <w:noProof/>
        </w:rPr>
        <w:t xml:space="preserve"> </w:t>
      </w:r>
      <w:hyperlink r:id="rId21" w:history="1">
        <w:r w:rsidR="001877E4" w:rsidRPr="00E42752">
          <w:rPr>
            <w:rStyle w:val="Hyperlink"/>
            <w:rFonts w:ascii="Times New Roman" w:eastAsia="Times New Roman" w:hAnsi="Times New Roman" w:cs="Times New Roman"/>
            <w:iCs/>
            <w:noProof/>
          </w:rPr>
          <w:t>http://dx.doi.org/10.1088/1757-899X/374/1/012019</w:t>
        </w:r>
      </w:hyperlink>
      <w:r w:rsidR="001877E4">
        <w:rPr>
          <w:rFonts w:ascii="Times New Roman" w:eastAsia="Times New Roman" w:hAnsi="Times New Roman" w:cs="Times New Roman"/>
          <w:iCs/>
          <w:noProof/>
        </w:rPr>
        <w:t xml:space="preserve"> </w:t>
      </w:r>
    </w:p>
    <w:p w14:paraId="4C6CFBA8" w14:textId="79CDB7E7"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Edward, G. Nawy. (2003). </w:t>
      </w:r>
      <w:r w:rsidRPr="00405EC7">
        <w:rPr>
          <w:rFonts w:ascii="Times New Roman" w:eastAsia="Times New Roman" w:hAnsi="Times New Roman" w:cs="Times New Roman"/>
          <w:i/>
          <w:iCs/>
          <w:noProof/>
        </w:rPr>
        <w:t>Prestressed concrete: A fundamental approach</w:t>
      </w:r>
      <w:r w:rsidRPr="00405EC7">
        <w:rPr>
          <w:rFonts w:ascii="Times New Roman" w:eastAsia="Times New Roman" w:hAnsi="Times New Roman" w:cs="Times New Roman"/>
          <w:iCs/>
          <w:noProof/>
        </w:rPr>
        <w:t xml:space="preserve"> (4th ed.). Pearson Education Inc.</w:t>
      </w:r>
      <w:r w:rsidR="00C13213">
        <w:rPr>
          <w:rFonts w:ascii="Times New Roman" w:eastAsia="Times New Roman" w:hAnsi="Times New Roman" w:cs="Times New Roman"/>
          <w:iCs/>
          <w:noProof/>
        </w:rPr>
        <w:t xml:space="preserve"> </w:t>
      </w:r>
      <w:hyperlink r:id="rId22" w:history="1">
        <w:r w:rsidR="00C13213" w:rsidRPr="00E42752">
          <w:rPr>
            <w:rStyle w:val="Hyperlink"/>
            <w:rFonts w:ascii="Times New Roman" w:eastAsia="Times New Roman" w:hAnsi="Times New Roman" w:cs="Times New Roman"/>
            <w:iCs/>
            <w:noProof/>
          </w:rPr>
          <w:t>https://railtec.illinois.edu/wp/wp-content/uploads/Nawy-2009-Prestressed-Concrete.pdf</w:t>
        </w:r>
      </w:hyperlink>
      <w:r w:rsidR="00C13213">
        <w:rPr>
          <w:rFonts w:ascii="Times New Roman" w:eastAsia="Times New Roman" w:hAnsi="Times New Roman" w:cs="Times New Roman"/>
          <w:iCs/>
          <w:noProof/>
        </w:rPr>
        <w:t xml:space="preserve"> </w:t>
      </w:r>
    </w:p>
    <w:p w14:paraId="0BFF3161" w14:textId="77777777"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Figueira, R. B. (2017). Electrochemical sensors for monitoring the corrosion conditions of reinforced concrete structures: A review. </w:t>
      </w:r>
      <w:r w:rsidRPr="00405EC7">
        <w:rPr>
          <w:rFonts w:ascii="Times New Roman" w:eastAsia="Times New Roman" w:hAnsi="Times New Roman" w:cs="Times New Roman"/>
          <w:i/>
          <w:iCs/>
          <w:noProof/>
        </w:rPr>
        <w:t>Applied Sciences, 7</w:t>
      </w:r>
      <w:r w:rsidRPr="00405EC7">
        <w:rPr>
          <w:rFonts w:ascii="Times New Roman" w:eastAsia="Times New Roman" w:hAnsi="Times New Roman" w:cs="Times New Roman"/>
          <w:iCs/>
          <w:noProof/>
        </w:rPr>
        <w:t xml:space="preserve">(11), 1157. </w:t>
      </w:r>
      <w:hyperlink r:id="rId23" w:tgtFrame="_new" w:history="1">
        <w:r w:rsidRPr="00405EC7">
          <w:rPr>
            <w:rStyle w:val="Hyperlink"/>
            <w:rFonts w:ascii="Times New Roman" w:eastAsia="Times New Roman" w:hAnsi="Times New Roman" w:cs="Times New Roman"/>
            <w:iCs/>
            <w:noProof/>
          </w:rPr>
          <w:t>https://www.mdpi.com/2076-3417/7/11/1157</w:t>
        </w:r>
      </w:hyperlink>
    </w:p>
    <w:p w14:paraId="58160571" w14:textId="5ED99B42"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Kefiyalew, Z., &amp; Januarti Jaya Ekaputri. (2016). Review on alkali-activated fly ash-based geopolymer concrete. </w:t>
      </w:r>
      <w:r w:rsidRPr="00405EC7">
        <w:rPr>
          <w:rFonts w:ascii="Times New Roman" w:eastAsia="Times New Roman" w:hAnsi="Times New Roman" w:cs="Times New Roman"/>
          <w:i/>
          <w:iCs/>
          <w:noProof/>
        </w:rPr>
        <w:t>Materials Science Forum, 841</w:t>
      </w:r>
      <w:r w:rsidRPr="00405EC7">
        <w:rPr>
          <w:rFonts w:ascii="Times New Roman" w:eastAsia="Times New Roman" w:hAnsi="Times New Roman" w:cs="Times New Roman"/>
          <w:iCs/>
          <w:noProof/>
        </w:rPr>
        <w:t>, 162–169.</w:t>
      </w:r>
      <w:r w:rsidR="00C13213">
        <w:rPr>
          <w:rFonts w:ascii="Times New Roman" w:eastAsia="Times New Roman" w:hAnsi="Times New Roman" w:cs="Times New Roman"/>
          <w:iCs/>
          <w:noProof/>
        </w:rPr>
        <w:t xml:space="preserve"> </w:t>
      </w:r>
      <w:hyperlink r:id="rId24" w:history="1">
        <w:r w:rsidR="00C13213" w:rsidRPr="00E42752">
          <w:rPr>
            <w:rStyle w:val="Hyperlink"/>
            <w:rFonts w:ascii="Times New Roman" w:eastAsia="Times New Roman" w:hAnsi="Times New Roman" w:cs="Times New Roman"/>
            <w:iCs/>
            <w:noProof/>
          </w:rPr>
          <w:t>https://doi.org/10.4028/www.scientific.net/MSF.841.162</w:t>
        </w:r>
      </w:hyperlink>
      <w:r w:rsidR="00C13213">
        <w:rPr>
          <w:rFonts w:ascii="Times New Roman" w:eastAsia="Times New Roman" w:hAnsi="Times New Roman" w:cs="Times New Roman"/>
          <w:iCs/>
          <w:noProof/>
        </w:rPr>
        <w:t xml:space="preserve"> </w:t>
      </w:r>
    </w:p>
    <w:p w14:paraId="5FDBAA86" w14:textId="1916FB59"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lastRenderedPageBreak/>
        <w:t xml:space="preserve">Matsumoto, T., Ueda, T., Ashida, T., &amp; Miyagawa, T. (2003). Study on re-alkalization with electrolytes containing lithium ion. </w:t>
      </w:r>
      <w:r w:rsidRPr="00405EC7">
        <w:rPr>
          <w:rFonts w:ascii="Times New Roman" w:eastAsia="Times New Roman" w:hAnsi="Times New Roman" w:cs="Times New Roman"/>
          <w:i/>
          <w:iCs/>
          <w:noProof/>
        </w:rPr>
        <w:t>International Journal of Modern Physics B, 17</w:t>
      </w:r>
      <w:r w:rsidRPr="00405EC7">
        <w:rPr>
          <w:rFonts w:ascii="Times New Roman" w:eastAsia="Times New Roman" w:hAnsi="Times New Roman" w:cs="Times New Roman"/>
          <w:iCs/>
          <w:noProof/>
        </w:rPr>
        <w:t>, 1446–1451.</w:t>
      </w:r>
      <w:r w:rsidR="007754A6">
        <w:rPr>
          <w:rFonts w:ascii="Times New Roman" w:eastAsia="Times New Roman" w:hAnsi="Times New Roman" w:cs="Times New Roman"/>
          <w:iCs/>
          <w:noProof/>
        </w:rPr>
        <w:t xml:space="preserve"> </w:t>
      </w:r>
      <w:hyperlink r:id="rId25" w:history="1">
        <w:r w:rsidR="007754A6" w:rsidRPr="00E42752">
          <w:rPr>
            <w:rStyle w:val="Hyperlink"/>
            <w:rFonts w:ascii="Times New Roman" w:eastAsia="Times New Roman" w:hAnsi="Times New Roman" w:cs="Times New Roman"/>
            <w:iCs/>
            <w:noProof/>
          </w:rPr>
          <w:t>http://dx.doi.org/10.1142/S0217979203019137</w:t>
        </w:r>
      </w:hyperlink>
      <w:r w:rsidR="007754A6">
        <w:rPr>
          <w:rFonts w:ascii="Times New Roman" w:eastAsia="Times New Roman" w:hAnsi="Times New Roman" w:cs="Times New Roman"/>
          <w:iCs/>
          <w:noProof/>
        </w:rPr>
        <w:t xml:space="preserve"> </w:t>
      </w:r>
    </w:p>
    <w:p w14:paraId="0929B4CB" w14:textId="52F465A1"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Phoo-ngernkham, T., Sata, V., &amp; Hanjitsuwan, W. (2015). High calcium fly ash geopolymer mortar containing Portland cement for use as repair material. </w:t>
      </w:r>
      <w:r w:rsidRPr="00405EC7">
        <w:rPr>
          <w:rFonts w:ascii="Times New Roman" w:eastAsia="Times New Roman" w:hAnsi="Times New Roman" w:cs="Times New Roman"/>
          <w:i/>
          <w:iCs/>
          <w:noProof/>
        </w:rPr>
        <w:t>Construction and Building Materials, 98</w:t>
      </w:r>
      <w:r w:rsidRPr="00405EC7">
        <w:rPr>
          <w:rFonts w:ascii="Times New Roman" w:eastAsia="Times New Roman" w:hAnsi="Times New Roman" w:cs="Times New Roman"/>
          <w:iCs/>
          <w:noProof/>
        </w:rPr>
        <w:t>, 482–488.</w:t>
      </w:r>
      <w:r w:rsidR="007754A6">
        <w:rPr>
          <w:rFonts w:ascii="Times New Roman" w:eastAsia="Times New Roman" w:hAnsi="Times New Roman" w:cs="Times New Roman"/>
          <w:iCs/>
          <w:noProof/>
        </w:rPr>
        <w:t xml:space="preserve"> </w:t>
      </w:r>
      <w:hyperlink r:id="rId26" w:history="1">
        <w:r w:rsidR="007754A6" w:rsidRPr="00E42752">
          <w:rPr>
            <w:rStyle w:val="Hyperlink"/>
            <w:rFonts w:ascii="Times New Roman" w:eastAsia="Times New Roman" w:hAnsi="Times New Roman" w:cs="Times New Roman"/>
            <w:iCs/>
            <w:noProof/>
          </w:rPr>
          <w:t>https://doi.org/10.1016/j.conbuildmat.2015.08.139</w:t>
        </w:r>
      </w:hyperlink>
      <w:r w:rsidR="007754A6">
        <w:rPr>
          <w:rFonts w:ascii="Times New Roman" w:eastAsia="Times New Roman" w:hAnsi="Times New Roman" w:cs="Times New Roman"/>
          <w:iCs/>
          <w:noProof/>
        </w:rPr>
        <w:t xml:space="preserve"> </w:t>
      </w:r>
    </w:p>
    <w:p w14:paraId="2009889E" w14:textId="4A35CEBD"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Portland Cement Association. (2002). </w:t>
      </w:r>
      <w:r w:rsidRPr="00405EC7">
        <w:rPr>
          <w:rFonts w:ascii="Times New Roman" w:eastAsia="Times New Roman" w:hAnsi="Times New Roman" w:cs="Times New Roman"/>
          <w:i/>
          <w:iCs/>
          <w:noProof/>
        </w:rPr>
        <w:t>Types and causes of concrete deterioration.</w:t>
      </w:r>
      <w:r w:rsidRPr="00405EC7">
        <w:rPr>
          <w:rFonts w:ascii="Times New Roman" w:eastAsia="Times New Roman" w:hAnsi="Times New Roman" w:cs="Times New Roman"/>
          <w:iCs/>
          <w:noProof/>
        </w:rPr>
        <w:t xml:space="preserve"> PCA R&amp;D Serial No. 261.</w:t>
      </w:r>
      <w:r w:rsidR="00093B51">
        <w:rPr>
          <w:rFonts w:ascii="Times New Roman" w:eastAsia="Times New Roman" w:hAnsi="Times New Roman" w:cs="Times New Roman"/>
          <w:iCs/>
          <w:noProof/>
        </w:rPr>
        <w:t xml:space="preserve"> </w:t>
      </w:r>
      <w:hyperlink r:id="rId27" w:history="1">
        <w:r w:rsidR="00093B51" w:rsidRPr="00E42752">
          <w:rPr>
            <w:rStyle w:val="Hyperlink"/>
            <w:rFonts w:ascii="Times New Roman" w:eastAsia="Times New Roman" w:hAnsi="Times New Roman" w:cs="Times New Roman"/>
            <w:iCs/>
            <w:noProof/>
          </w:rPr>
          <w:t>https://www.academia.edu/38589908/Types_and_causes_of_deterioration_in_concrete?source=swp_share</w:t>
        </w:r>
      </w:hyperlink>
      <w:r w:rsidR="00093B51">
        <w:rPr>
          <w:rFonts w:ascii="Times New Roman" w:eastAsia="Times New Roman" w:hAnsi="Times New Roman" w:cs="Times New Roman"/>
          <w:iCs/>
          <w:noProof/>
        </w:rPr>
        <w:t xml:space="preserve"> </w:t>
      </w:r>
    </w:p>
    <w:p w14:paraId="28CAEA12" w14:textId="631BD18C" w:rsidR="009D2CAE" w:rsidRPr="00405EC7" w:rsidRDefault="009D2CAE" w:rsidP="00957E40">
      <w:pPr>
        <w:spacing w:before="240" w:after="0" w:line="240" w:lineRule="auto"/>
        <w:ind w:left="567" w:hanging="567"/>
        <w:jc w:val="both"/>
        <w:rPr>
          <w:rFonts w:ascii="Times New Roman" w:eastAsia="Times New Roman" w:hAnsi="Times New Roman" w:cs="Times New Roman"/>
          <w:iCs/>
          <w:noProof/>
        </w:rPr>
      </w:pPr>
      <w:r w:rsidRPr="00405EC7">
        <w:rPr>
          <w:rFonts w:ascii="Times New Roman" w:eastAsia="Times New Roman" w:hAnsi="Times New Roman" w:cs="Times New Roman"/>
          <w:iCs/>
          <w:noProof/>
        </w:rPr>
        <w:t xml:space="preserve">Zhenghao, Z., Guojiao, Y., Fang, C., Fumei, L., Qingyu, R., &amp; Haiping, Z. (2022). Re-alkalization effect experiment and a new re-alkalization control model of carbonated concrete. </w:t>
      </w:r>
      <w:r w:rsidRPr="00405EC7">
        <w:rPr>
          <w:rFonts w:ascii="Times New Roman" w:eastAsia="Times New Roman" w:hAnsi="Times New Roman" w:cs="Times New Roman"/>
          <w:i/>
          <w:iCs/>
          <w:noProof/>
        </w:rPr>
        <w:t>Advances in Materials Science and Engineering.</w:t>
      </w:r>
      <w:r w:rsidRPr="00405EC7">
        <w:rPr>
          <w:rFonts w:ascii="Times New Roman" w:eastAsia="Times New Roman" w:hAnsi="Times New Roman" w:cs="Times New Roman"/>
          <w:iCs/>
          <w:noProof/>
        </w:rPr>
        <w:t xml:space="preserve"> Hindawi. Article ID 6213832.</w:t>
      </w:r>
      <w:r w:rsidR="00093B51">
        <w:rPr>
          <w:rFonts w:ascii="Times New Roman" w:eastAsia="Times New Roman" w:hAnsi="Times New Roman" w:cs="Times New Roman"/>
          <w:iCs/>
          <w:noProof/>
        </w:rPr>
        <w:t xml:space="preserve"> </w:t>
      </w:r>
      <w:hyperlink r:id="rId28" w:history="1">
        <w:r w:rsidR="00093B51" w:rsidRPr="00E42752">
          <w:rPr>
            <w:rStyle w:val="Hyperlink"/>
            <w:rFonts w:ascii="Times New Roman" w:eastAsia="Times New Roman" w:hAnsi="Times New Roman" w:cs="Times New Roman"/>
            <w:iCs/>
            <w:noProof/>
          </w:rPr>
          <w:t>http://dx.doi.org/10.1155/2022/6213832</w:t>
        </w:r>
      </w:hyperlink>
      <w:r w:rsidR="00093B51">
        <w:rPr>
          <w:rFonts w:ascii="Times New Roman" w:eastAsia="Times New Roman" w:hAnsi="Times New Roman" w:cs="Times New Roman"/>
          <w:iCs/>
          <w:noProof/>
        </w:rPr>
        <w:t xml:space="preserve"> </w:t>
      </w:r>
    </w:p>
    <w:p w14:paraId="22328F4B" w14:textId="77777777" w:rsidR="00D25436" w:rsidRPr="00405EC7" w:rsidRDefault="00D25436" w:rsidP="009D2CAE">
      <w:pPr>
        <w:spacing w:after="0" w:line="240" w:lineRule="auto"/>
        <w:ind w:left="567" w:hanging="567"/>
        <w:jc w:val="both"/>
        <w:rPr>
          <w:rFonts w:ascii="Times New Roman" w:eastAsia="Times New Roman" w:hAnsi="Times New Roman" w:cs="Times New Roman"/>
          <w:iCs/>
          <w:noProof/>
        </w:rPr>
      </w:pPr>
    </w:p>
    <w:p w14:paraId="78CF1F53" w14:textId="4A045072" w:rsidR="007B7834" w:rsidRPr="00405EC7" w:rsidRDefault="007B7834" w:rsidP="00AF349F">
      <w:pPr>
        <w:spacing w:after="0" w:line="240" w:lineRule="auto"/>
        <w:jc w:val="both"/>
        <w:rPr>
          <w:rFonts w:ascii="Times New Roman" w:hAnsi="Times New Roman" w:cs="Times New Roman"/>
        </w:rPr>
      </w:pPr>
    </w:p>
    <w:sectPr w:rsidR="007B7834" w:rsidRPr="00405EC7" w:rsidSect="006977AB">
      <w:headerReference w:type="default" r:id="rId29"/>
      <w:footerReference w:type="default" r:id="rId30"/>
      <w:headerReference w:type="first" r:id="rId31"/>
      <w:footerReference w:type="first" r:id="rId32"/>
      <w:pgSz w:w="11906" w:h="16838"/>
      <w:pgMar w:top="1440" w:right="1440" w:bottom="1440" w:left="1440" w:header="708"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04BE6" w14:textId="77777777" w:rsidR="00B220DD" w:rsidRDefault="00B220DD" w:rsidP="006977AB">
      <w:pPr>
        <w:spacing w:after="0" w:line="240" w:lineRule="auto"/>
      </w:pPr>
      <w:r>
        <w:separator/>
      </w:r>
    </w:p>
  </w:endnote>
  <w:endnote w:type="continuationSeparator" w:id="0">
    <w:p w14:paraId="23F1D285" w14:textId="77777777" w:rsidR="00B220DD" w:rsidRDefault="00B220DD" w:rsidP="0069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5417" w14:textId="0C50C2B1" w:rsidR="006977AB" w:rsidRDefault="006977AB">
    <w:pPr>
      <w:pStyle w:val="Footer"/>
    </w:pPr>
    <w:r>
      <w:rPr>
        <w:noProof/>
        <w:lang w:eastAsia="en-MY"/>
      </w:rPr>
      <mc:AlternateContent>
        <mc:Choice Requires="wps">
          <w:drawing>
            <wp:anchor distT="0" distB="0" distL="114300" distR="114300" simplePos="0" relativeHeight="251661312" behindDoc="0" locked="0" layoutInCell="1" allowOverlap="1" wp14:anchorId="1149B055" wp14:editId="35678734">
              <wp:simplePos x="0" y="0"/>
              <wp:positionH relativeFrom="column">
                <wp:posOffset>2809875</wp:posOffset>
              </wp:positionH>
              <wp:positionV relativeFrom="paragraph">
                <wp:posOffset>-304800</wp:posOffset>
              </wp:positionV>
              <wp:extent cx="2952750" cy="323850"/>
              <wp:effectExtent l="0" t="0" r="0" b="0"/>
              <wp:wrapNone/>
              <wp:docPr id="1724433089" name="Rectangle 1724433089"/>
              <wp:cNvGraphicFramePr/>
              <a:graphic xmlns:a="http://schemas.openxmlformats.org/drawingml/2006/main">
                <a:graphicData uri="http://schemas.microsoft.com/office/word/2010/wordprocessingShape">
                  <wps:wsp>
                    <wps:cNvSpPr/>
                    <wps:spPr>
                      <a:xfrm>
                        <a:off x="0" y="0"/>
                        <a:ext cx="29527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625143" w14:textId="77777777" w:rsidR="006977AB" w:rsidRPr="006977AB" w:rsidRDefault="006977AB" w:rsidP="006977AB">
                          <w:pPr>
                            <w:ind w:hanging="2"/>
                            <w:jc w:val="right"/>
                            <w:rPr>
                              <w:rFonts w:ascii="Times New Roman" w:hAnsi="Times New Roman" w:cs="Times New Roman"/>
                              <w:color w:val="000000" w:themeColor="text1"/>
                              <w:sz w:val="22"/>
                              <w:szCs w:val="22"/>
                            </w:rPr>
                          </w:pPr>
                          <w:r w:rsidRPr="006977AB">
                            <w:rPr>
                              <w:rFonts w:ascii="Times New Roman" w:hAnsi="Times New Roman" w:cs="Times New Roman"/>
                              <w:color w:val="000000" w:themeColor="text1"/>
                              <w:sz w:val="22"/>
                              <w:szCs w:val="22"/>
                            </w:rPr>
                            <w:t>http://ipublishing.intimal.edu.my/joint.html</w:t>
                          </w:r>
                        </w:p>
                        <w:p w14:paraId="4BD46AA7" w14:textId="77777777" w:rsidR="006977AB" w:rsidRPr="006977AB" w:rsidRDefault="006977AB" w:rsidP="006977AB">
                          <w:pPr>
                            <w:ind w:hanging="2"/>
                            <w:jc w:val="center"/>
                            <w:rPr>
                              <w:rFonts w:ascii="Times New Roman" w:hAnsi="Times New Roman" w:cs="Times New Roman"/>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9B055" id="Rectangle 1724433089" o:spid="_x0000_s1026" style="position:absolute;margin-left:221.25pt;margin-top:-24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" filled="f" stroked="f" strokeweight="1pt">
              <v:textbox>
                <w:txbxContent>
                  <w:p w14:paraId="79625143" w14:textId="77777777" w:rsidR="006977AB" w:rsidRPr="006977AB" w:rsidRDefault="006977AB" w:rsidP="006977AB">
                    <w:pPr>
                      <w:ind w:hanging="2"/>
                      <w:jc w:val="right"/>
                      <w:rPr>
                        <w:rFonts w:ascii="Times New Roman" w:hAnsi="Times New Roman" w:cs="Times New Roman"/>
                        <w:color w:val="000000" w:themeColor="text1"/>
                        <w:sz w:val="22"/>
                        <w:szCs w:val="22"/>
                      </w:rPr>
                    </w:pPr>
                    <w:r w:rsidRPr="006977AB">
                      <w:rPr>
                        <w:rFonts w:ascii="Times New Roman" w:hAnsi="Times New Roman" w:cs="Times New Roman"/>
                        <w:color w:val="000000" w:themeColor="text1"/>
                        <w:sz w:val="22"/>
                        <w:szCs w:val="22"/>
                      </w:rPr>
                      <w:t>http://ipublishing.intimal.edu.my/joint.html</w:t>
                    </w:r>
                  </w:p>
                  <w:p w14:paraId="4BD46AA7" w14:textId="77777777" w:rsidR="006977AB" w:rsidRPr="006977AB" w:rsidRDefault="006977AB" w:rsidP="006977AB">
                    <w:pPr>
                      <w:ind w:hanging="2"/>
                      <w:jc w:val="center"/>
                      <w:rPr>
                        <w:rFonts w:ascii="Times New Roman" w:hAnsi="Times New Roman" w:cs="Times New Roman"/>
                        <w:color w:val="000000" w:themeColor="text1"/>
                        <w:sz w:val="22"/>
                        <w:szCs w:val="22"/>
                      </w:rP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51971" w14:textId="345D2476" w:rsidR="006977AB" w:rsidRPr="006977AB" w:rsidRDefault="006977AB" w:rsidP="006977AB">
    <w:pPr>
      <w:spacing w:after="0"/>
      <w:rPr>
        <w:rFonts w:ascii="Times New Roman" w:hAnsi="Times New Roman" w:cs="Times New Roman"/>
        <w:spacing w:val="-4"/>
        <w:sz w:val="20"/>
        <w:szCs w:val="20"/>
      </w:rPr>
    </w:pPr>
    <w:bookmarkStart w:id="0" w:name="_Hlk182227390"/>
    <w:r w:rsidRPr="006977AB">
      <w:rPr>
        <w:rFonts w:ascii="Times New Roman" w:hAnsi="Times New Roman" w:cs="Times New Roman"/>
        <w:b/>
        <w:sz w:val="20"/>
        <w:szCs w:val="20"/>
      </w:rPr>
      <w:t>Submission</w:t>
    </w:r>
    <w:r w:rsidRPr="006977AB">
      <w:rPr>
        <w:rFonts w:ascii="Times New Roman" w:hAnsi="Times New Roman" w:cs="Times New Roman"/>
        <w:sz w:val="20"/>
        <w:szCs w:val="20"/>
      </w:rPr>
      <w:t>:</w:t>
    </w:r>
    <w:r w:rsidRPr="006977AB">
      <w:rPr>
        <w:rFonts w:ascii="Times New Roman" w:hAnsi="Times New Roman" w:cs="Times New Roman"/>
        <w:spacing w:val="21"/>
        <w:sz w:val="20"/>
        <w:szCs w:val="20"/>
      </w:rPr>
      <w:t xml:space="preserve"> </w:t>
    </w:r>
    <w:r w:rsidR="00364E35">
      <w:rPr>
        <w:rFonts w:ascii="Times New Roman" w:hAnsi="Times New Roman" w:cs="Times New Roman"/>
        <w:spacing w:val="21"/>
        <w:sz w:val="20"/>
        <w:szCs w:val="20"/>
      </w:rPr>
      <w:t>1 February 2025</w:t>
    </w:r>
    <w:r w:rsidRPr="006977AB">
      <w:rPr>
        <w:rFonts w:ascii="Times New Roman" w:hAnsi="Times New Roman" w:cs="Times New Roman"/>
        <w:sz w:val="20"/>
        <w:szCs w:val="20"/>
      </w:rPr>
      <w:t>;</w:t>
    </w:r>
    <w:r w:rsidRPr="006977AB">
      <w:rPr>
        <w:rFonts w:ascii="Times New Roman" w:hAnsi="Times New Roman" w:cs="Times New Roman"/>
        <w:spacing w:val="37"/>
        <w:sz w:val="20"/>
        <w:szCs w:val="20"/>
      </w:rPr>
      <w:t xml:space="preserve"> </w:t>
    </w:r>
    <w:r w:rsidRPr="006977AB">
      <w:rPr>
        <w:rFonts w:ascii="Times New Roman" w:hAnsi="Times New Roman" w:cs="Times New Roman"/>
        <w:b/>
        <w:sz w:val="20"/>
        <w:szCs w:val="20"/>
      </w:rPr>
      <w:t>Acceptance:</w:t>
    </w:r>
    <w:r w:rsidRPr="006977AB">
      <w:rPr>
        <w:rFonts w:ascii="Times New Roman" w:hAnsi="Times New Roman" w:cs="Times New Roman"/>
        <w:b/>
        <w:spacing w:val="58"/>
        <w:sz w:val="20"/>
        <w:szCs w:val="20"/>
      </w:rPr>
      <w:t xml:space="preserve"> </w:t>
    </w:r>
    <w:r w:rsidRPr="006977AB">
      <w:rPr>
        <w:rFonts w:ascii="Times New Roman" w:hAnsi="Times New Roman" w:cs="Times New Roman"/>
        <w:spacing w:val="7"/>
        <w:sz w:val="20"/>
        <w:szCs w:val="20"/>
      </w:rPr>
      <w:t xml:space="preserve"> </w:t>
    </w:r>
    <w:r w:rsidR="00364E35">
      <w:rPr>
        <w:rFonts w:ascii="Times New Roman" w:hAnsi="Times New Roman" w:cs="Times New Roman"/>
        <w:spacing w:val="7"/>
        <w:sz w:val="20"/>
        <w:szCs w:val="20"/>
      </w:rPr>
      <w:t>10</w:t>
    </w:r>
    <w:r w:rsidRPr="006977AB">
      <w:rPr>
        <w:rFonts w:ascii="Times New Roman" w:hAnsi="Times New Roman" w:cs="Times New Roman"/>
        <w:spacing w:val="7"/>
        <w:sz w:val="20"/>
        <w:szCs w:val="20"/>
      </w:rPr>
      <w:t xml:space="preserve"> </w:t>
    </w:r>
    <w:r w:rsidR="00364E35">
      <w:rPr>
        <w:rFonts w:ascii="Times New Roman" w:hAnsi="Times New Roman" w:cs="Times New Roman"/>
        <w:spacing w:val="7"/>
        <w:sz w:val="20"/>
        <w:szCs w:val="20"/>
      </w:rPr>
      <w:t>March</w:t>
    </w:r>
    <w:r w:rsidRPr="006977AB">
      <w:rPr>
        <w:rFonts w:ascii="Times New Roman" w:hAnsi="Times New Roman" w:cs="Times New Roman"/>
        <w:spacing w:val="7"/>
        <w:sz w:val="20"/>
        <w:szCs w:val="20"/>
      </w:rPr>
      <w:t xml:space="preserve"> </w:t>
    </w:r>
    <w:r w:rsidRPr="006977AB">
      <w:rPr>
        <w:rFonts w:ascii="Times New Roman" w:hAnsi="Times New Roman" w:cs="Times New Roman"/>
        <w:spacing w:val="-4"/>
        <w:sz w:val="20"/>
        <w:szCs w:val="20"/>
      </w:rPr>
      <w:t>2025</w:t>
    </w:r>
  </w:p>
  <w:p w14:paraId="08CD0A9B" w14:textId="154AEF23" w:rsidR="006977AB" w:rsidRPr="006977AB" w:rsidRDefault="006977AB" w:rsidP="006977AB">
    <w:pPr>
      <w:pStyle w:val="Footer"/>
      <w:ind w:left="1276"/>
      <w:jc w:val="both"/>
      <w:rPr>
        <w:rFonts w:ascii="Times New Roman" w:hAnsi="Times New Roman" w:cs="Times New Roman"/>
      </w:rPr>
    </w:pPr>
    <w:r w:rsidRPr="006977AB">
      <w:rPr>
        <w:rFonts w:ascii="Times New Roman" w:hAnsi="Times New Roman" w:cs="Times New Roman"/>
        <w:noProof/>
        <w:sz w:val="16"/>
        <w:szCs w:val="16"/>
        <w:lang w:eastAsia="en-MY"/>
      </w:rPr>
      <w:drawing>
        <wp:anchor distT="0" distB="0" distL="0" distR="0" simplePos="0" relativeHeight="251659264" behindDoc="0" locked="0" layoutInCell="1" allowOverlap="1" wp14:anchorId="5FF1A5C6" wp14:editId="5471853B">
          <wp:simplePos x="0" y="0"/>
          <wp:positionH relativeFrom="page">
            <wp:posOffset>887730</wp:posOffset>
          </wp:positionH>
          <wp:positionV relativeFrom="paragraph">
            <wp:posOffset>59302</wp:posOffset>
          </wp:positionV>
          <wp:extent cx="771525" cy="314960"/>
          <wp:effectExtent l="0" t="0" r="9525" b="8890"/>
          <wp:wrapNone/>
          <wp:docPr id="432281829" name="Picture 43228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14960"/>
                  </a:xfrm>
                  <a:prstGeom prst="rect">
                    <a:avLst/>
                  </a:prstGeom>
                  <a:noFill/>
                </pic:spPr>
              </pic:pic>
            </a:graphicData>
          </a:graphic>
          <wp14:sizeRelH relativeFrom="page">
            <wp14:pctWidth>0</wp14:pctWidth>
          </wp14:sizeRelH>
          <wp14:sizeRelV relativeFrom="page">
            <wp14:pctHeight>0</wp14:pctHeight>
          </wp14:sizeRelV>
        </wp:anchor>
      </w:drawing>
    </w:r>
    <w:r w:rsidRPr="006977AB">
      <w:rPr>
        <w:rFonts w:ascii="Times New Roman" w:hAnsi="Times New Roman" w:cs="Times New Roman"/>
        <w:b/>
        <w:w w:val="105"/>
        <w:sz w:val="16"/>
        <w:szCs w:val="16"/>
      </w:rPr>
      <w:t>Copyright:</w:t>
    </w:r>
    <w:r w:rsidRPr="006977AB">
      <w:rPr>
        <w:rFonts w:ascii="Times New Roman" w:hAnsi="Times New Roman" w:cs="Times New Roman"/>
        <w:b/>
        <w:spacing w:val="-10"/>
        <w:w w:val="105"/>
        <w:sz w:val="16"/>
        <w:szCs w:val="16"/>
      </w:rPr>
      <w:t xml:space="preserve"> </w:t>
    </w:r>
    <w:r w:rsidRPr="006977AB">
      <w:rPr>
        <w:rFonts w:ascii="Times New Roman" w:hAnsi="Times New Roman" w:cs="Times New Roman"/>
        <w:w w:val="105"/>
        <w:sz w:val="16"/>
        <w:szCs w:val="16"/>
      </w:rPr>
      <w:t>©</w:t>
    </w:r>
    <w:r w:rsidRPr="006977AB">
      <w:rPr>
        <w:rFonts w:ascii="Times New Roman" w:hAnsi="Times New Roman" w:cs="Times New Roman"/>
        <w:spacing w:val="-6"/>
        <w:w w:val="105"/>
        <w:sz w:val="16"/>
        <w:szCs w:val="16"/>
      </w:rPr>
      <w:t xml:space="preserve"> </w:t>
    </w:r>
    <w:r w:rsidRPr="006977AB">
      <w:rPr>
        <w:rFonts w:ascii="Times New Roman" w:hAnsi="Times New Roman" w:cs="Times New Roman"/>
        <w:w w:val="105"/>
        <w:sz w:val="16"/>
        <w:szCs w:val="16"/>
      </w:rPr>
      <w:t>202</w:t>
    </w:r>
    <w:r>
      <w:rPr>
        <w:rFonts w:ascii="Times New Roman" w:hAnsi="Times New Roman" w:cs="Times New Roman"/>
        <w:w w:val="105"/>
        <w:sz w:val="16"/>
        <w:szCs w:val="16"/>
      </w:rPr>
      <w:t>5</w:t>
    </w:r>
    <w:r w:rsidRPr="006977AB">
      <w:rPr>
        <w:rFonts w:ascii="Times New Roman" w:hAnsi="Times New Roman" w:cs="Times New Roman"/>
        <w:w w:val="105"/>
        <w:sz w:val="16"/>
        <w:szCs w:val="16"/>
      </w:rPr>
      <w:t>.</w:t>
    </w:r>
    <w:r w:rsidRPr="006977AB">
      <w:rPr>
        <w:rFonts w:ascii="Times New Roman" w:hAnsi="Times New Roman" w:cs="Times New Roman"/>
        <w:spacing w:val="-11"/>
        <w:w w:val="105"/>
        <w:sz w:val="16"/>
        <w:szCs w:val="16"/>
      </w:rPr>
      <w:t xml:space="preserve"> </w:t>
    </w:r>
    <w:r w:rsidRPr="006977AB">
      <w:rPr>
        <w:rFonts w:ascii="Times New Roman" w:hAnsi="Times New Roman" w:cs="Times New Roman"/>
        <w:w w:val="105"/>
        <w:sz w:val="16"/>
        <w:szCs w:val="16"/>
      </w:rPr>
      <w:t>All</w:t>
    </w:r>
    <w:r w:rsidRPr="006977AB">
      <w:rPr>
        <w:rFonts w:ascii="Times New Roman" w:hAnsi="Times New Roman" w:cs="Times New Roman"/>
        <w:spacing w:val="-1"/>
        <w:w w:val="105"/>
        <w:sz w:val="16"/>
        <w:szCs w:val="16"/>
      </w:rPr>
      <w:t xml:space="preserve"> </w:t>
    </w:r>
    <w:r w:rsidRPr="006977AB">
      <w:rPr>
        <w:rFonts w:ascii="Times New Roman" w:hAnsi="Times New Roman" w:cs="Times New Roman"/>
        <w:w w:val="105"/>
        <w:sz w:val="16"/>
        <w:szCs w:val="16"/>
      </w:rPr>
      <w:t>the authors</w:t>
    </w:r>
    <w:r w:rsidRPr="006977AB">
      <w:rPr>
        <w:rFonts w:ascii="Times New Roman" w:hAnsi="Times New Roman" w:cs="Times New Roman"/>
        <w:spacing w:val="-4"/>
        <w:w w:val="105"/>
        <w:sz w:val="16"/>
        <w:szCs w:val="16"/>
      </w:rPr>
      <w:t xml:space="preserve"> </w:t>
    </w:r>
    <w:r w:rsidRPr="006977AB">
      <w:rPr>
        <w:rFonts w:ascii="Times New Roman" w:hAnsi="Times New Roman" w:cs="Times New Roman"/>
        <w:w w:val="105"/>
        <w:sz w:val="16"/>
        <w:szCs w:val="16"/>
      </w:rPr>
      <w:t>listed</w:t>
    </w:r>
    <w:r w:rsidRPr="006977AB">
      <w:rPr>
        <w:rFonts w:ascii="Times New Roman" w:hAnsi="Times New Roman" w:cs="Times New Roman"/>
        <w:spacing w:val="-7"/>
        <w:w w:val="105"/>
        <w:sz w:val="16"/>
        <w:szCs w:val="16"/>
      </w:rPr>
      <w:t xml:space="preserve"> </w:t>
    </w:r>
    <w:r w:rsidRPr="006977AB">
      <w:rPr>
        <w:rFonts w:ascii="Times New Roman" w:hAnsi="Times New Roman" w:cs="Times New Roman"/>
        <w:w w:val="105"/>
        <w:sz w:val="16"/>
        <w:szCs w:val="16"/>
      </w:rPr>
      <w:t>in this</w:t>
    </w:r>
    <w:r w:rsidRPr="006977AB">
      <w:rPr>
        <w:rFonts w:ascii="Times New Roman" w:hAnsi="Times New Roman" w:cs="Times New Roman"/>
        <w:spacing w:val="-4"/>
        <w:w w:val="105"/>
        <w:sz w:val="16"/>
        <w:szCs w:val="16"/>
      </w:rPr>
      <w:t xml:space="preserve"> </w:t>
    </w:r>
    <w:r w:rsidRPr="006977AB">
      <w:rPr>
        <w:rFonts w:ascii="Times New Roman" w:hAnsi="Times New Roman" w:cs="Times New Roman"/>
        <w:w w:val="105"/>
        <w:sz w:val="16"/>
        <w:szCs w:val="16"/>
      </w:rPr>
      <w:t>paper. The distribution, reproduction, and</w:t>
    </w:r>
    <w:r w:rsidRPr="006977AB">
      <w:rPr>
        <w:rFonts w:ascii="Times New Roman" w:hAnsi="Times New Roman" w:cs="Times New Roman"/>
        <w:spacing w:val="-7"/>
        <w:w w:val="105"/>
        <w:sz w:val="16"/>
        <w:szCs w:val="16"/>
      </w:rPr>
      <w:t xml:space="preserve"> </w:t>
    </w:r>
    <w:r w:rsidRPr="006977AB">
      <w:rPr>
        <w:rFonts w:ascii="Times New Roman" w:hAnsi="Times New Roman" w:cs="Times New Roman"/>
        <w:w w:val="105"/>
        <w:sz w:val="16"/>
        <w:szCs w:val="16"/>
      </w:rPr>
      <w:t>any</w:t>
    </w:r>
    <w:r w:rsidRPr="006977AB">
      <w:rPr>
        <w:rFonts w:ascii="Times New Roman" w:hAnsi="Times New Roman" w:cs="Times New Roman"/>
        <w:spacing w:val="-7"/>
        <w:w w:val="105"/>
        <w:sz w:val="16"/>
        <w:szCs w:val="16"/>
      </w:rPr>
      <w:t xml:space="preserve"> </w:t>
    </w:r>
    <w:r w:rsidRPr="006977AB">
      <w:rPr>
        <w:rFonts w:ascii="Times New Roman" w:hAnsi="Times New Roman" w:cs="Times New Roman"/>
        <w:w w:val="105"/>
        <w:sz w:val="16"/>
        <w:szCs w:val="16"/>
      </w:rPr>
      <w:t>other</w:t>
    </w:r>
    <w:r w:rsidRPr="006977AB">
      <w:rPr>
        <w:rFonts w:ascii="Times New Roman" w:hAnsi="Times New Roman" w:cs="Times New Roman"/>
        <w:spacing w:val="-10"/>
        <w:w w:val="105"/>
        <w:sz w:val="16"/>
        <w:szCs w:val="16"/>
      </w:rPr>
      <w:t xml:space="preserve"> </w:t>
    </w:r>
    <w:r w:rsidRPr="006977AB">
      <w:rPr>
        <w:rFonts w:ascii="Times New Roman" w:hAnsi="Times New Roman" w:cs="Times New Roman"/>
        <w:w w:val="105"/>
        <w:sz w:val="16"/>
        <w:szCs w:val="16"/>
      </w:rPr>
      <w:t xml:space="preserve">usage of the </w:t>
    </w:r>
    <w:r w:rsidRPr="006977AB">
      <w:rPr>
        <w:rFonts w:ascii="Times New Roman" w:hAnsi="Times New Roman" w:cs="Times New Roman"/>
        <w:sz w:val="16"/>
        <w:szCs w:val="16"/>
      </w:rPr>
      <w:t>content</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of</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this</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paper</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is</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permitted,</w:t>
    </w:r>
    <w:r w:rsidRPr="006977AB">
      <w:rPr>
        <w:rFonts w:ascii="Times New Roman" w:hAnsi="Times New Roman" w:cs="Times New Roman"/>
        <w:spacing w:val="-2"/>
        <w:sz w:val="16"/>
        <w:szCs w:val="16"/>
      </w:rPr>
      <w:t xml:space="preserve"> </w:t>
    </w:r>
    <w:r w:rsidRPr="006977AB">
      <w:rPr>
        <w:rFonts w:ascii="Times New Roman" w:hAnsi="Times New Roman" w:cs="Times New Roman"/>
        <w:sz w:val="16"/>
        <w:szCs w:val="16"/>
      </w:rPr>
      <w:t>with</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credit</w:t>
    </w:r>
    <w:r w:rsidRPr="006977AB">
      <w:rPr>
        <w:rFonts w:ascii="Times New Roman" w:hAnsi="Times New Roman" w:cs="Times New Roman"/>
        <w:spacing w:val="13"/>
        <w:sz w:val="16"/>
        <w:szCs w:val="16"/>
      </w:rPr>
      <w:t xml:space="preserve"> </w:t>
    </w:r>
    <w:r w:rsidRPr="006977AB">
      <w:rPr>
        <w:rFonts w:ascii="Times New Roman" w:hAnsi="Times New Roman" w:cs="Times New Roman"/>
        <w:sz w:val="16"/>
        <w:szCs w:val="16"/>
      </w:rPr>
      <w:t>given to</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all</w:t>
    </w:r>
    <w:r w:rsidRPr="006977AB">
      <w:rPr>
        <w:rFonts w:ascii="Times New Roman" w:hAnsi="Times New Roman" w:cs="Times New Roman"/>
        <w:spacing w:val="-5"/>
        <w:sz w:val="16"/>
        <w:szCs w:val="16"/>
      </w:rPr>
      <w:t xml:space="preserve"> </w:t>
    </w:r>
    <w:r w:rsidRPr="006977AB">
      <w:rPr>
        <w:rFonts w:ascii="Times New Roman" w:hAnsi="Times New Roman" w:cs="Times New Roman"/>
        <w:sz w:val="16"/>
        <w:szCs w:val="16"/>
      </w:rPr>
      <w:t>the</w:t>
    </w:r>
    <w:r w:rsidRPr="006977AB">
      <w:rPr>
        <w:rFonts w:ascii="Times New Roman" w:hAnsi="Times New Roman" w:cs="Times New Roman"/>
        <w:spacing w:val="-2"/>
        <w:sz w:val="16"/>
        <w:szCs w:val="16"/>
      </w:rPr>
      <w:t xml:space="preserve"> </w:t>
    </w:r>
    <w:r w:rsidRPr="006977AB">
      <w:rPr>
        <w:rFonts w:ascii="Times New Roman" w:hAnsi="Times New Roman" w:cs="Times New Roman"/>
        <w:sz w:val="16"/>
        <w:szCs w:val="16"/>
      </w:rPr>
      <w:t>author(s) and</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copyright</w:t>
    </w:r>
    <w:r w:rsidRPr="006977AB">
      <w:rPr>
        <w:rFonts w:ascii="Times New Roman" w:hAnsi="Times New Roman" w:cs="Times New Roman"/>
        <w:spacing w:val="-5"/>
        <w:sz w:val="16"/>
        <w:szCs w:val="16"/>
      </w:rPr>
      <w:t xml:space="preserve"> </w:t>
    </w:r>
    <w:r w:rsidRPr="006977AB">
      <w:rPr>
        <w:rFonts w:ascii="Times New Roman" w:hAnsi="Times New Roman" w:cs="Times New Roman"/>
        <w:sz w:val="16"/>
        <w:szCs w:val="16"/>
      </w:rPr>
      <w:t>owner(s) in</w:t>
    </w:r>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accordance</w:t>
    </w:r>
    <w:r w:rsidRPr="006977AB">
      <w:rPr>
        <w:rFonts w:ascii="Times New Roman" w:hAnsi="Times New Roman" w:cs="Times New Roman"/>
        <w:spacing w:val="-2"/>
        <w:sz w:val="16"/>
        <w:szCs w:val="16"/>
      </w:rPr>
      <w:t xml:space="preserve"> </w:t>
    </w:r>
    <w:proofErr w:type="gramStart"/>
    <w:r w:rsidRPr="006977AB">
      <w:rPr>
        <w:rFonts w:ascii="Times New Roman" w:hAnsi="Times New Roman" w:cs="Times New Roman"/>
        <w:sz w:val="16"/>
        <w:szCs w:val="16"/>
      </w:rPr>
      <w:t>to</w:t>
    </w:r>
    <w:proofErr w:type="gramEnd"/>
    <w:r w:rsidRPr="006977AB">
      <w:rPr>
        <w:rFonts w:ascii="Times New Roman" w:hAnsi="Times New Roman" w:cs="Times New Roman"/>
        <w:spacing w:val="-10"/>
        <w:sz w:val="16"/>
        <w:szCs w:val="16"/>
      </w:rPr>
      <w:t xml:space="preserve"> </w:t>
    </w:r>
    <w:r w:rsidRPr="006977AB">
      <w:rPr>
        <w:rFonts w:ascii="Times New Roman" w:hAnsi="Times New Roman" w:cs="Times New Roman"/>
        <w:sz w:val="16"/>
        <w:szCs w:val="16"/>
      </w:rPr>
      <w:t>common</w:t>
    </w:r>
    <w:r w:rsidRPr="006977AB">
      <w:rPr>
        <w:rFonts w:ascii="Times New Roman" w:hAnsi="Times New Roman" w:cs="Times New Roman"/>
        <w:w w:val="105"/>
        <w:sz w:val="16"/>
        <w:szCs w:val="16"/>
      </w:rPr>
      <w:t xml:space="preserve"> academic practice. This</w:t>
    </w:r>
    <w:r w:rsidRPr="006977AB">
      <w:rPr>
        <w:rFonts w:ascii="Times New Roman" w:hAnsi="Times New Roman" w:cs="Times New Roman"/>
        <w:spacing w:val="-5"/>
        <w:w w:val="105"/>
        <w:sz w:val="16"/>
        <w:szCs w:val="16"/>
      </w:rPr>
      <w:t xml:space="preserve"> </w:t>
    </w:r>
    <w:r w:rsidRPr="006977AB">
      <w:rPr>
        <w:rFonts w:ascii="Times New Roman" w:hAnsi="Times New Roman" w:cs="Times New Roman"/>
        <w:w w:val="105"/>
        <w:sz w:val="16"/>
        <w:szCs w:val="16"/>
      </w:rPr>
      <w:t>article is</w:t>
    </w:r>
    <w:r w:rsidRPr="006977AB">
      <w:rPr>
        <w:rFonts w:ascii="Times New Roman" w:hAnsi="Times New Roman" w:cs="Times New Roman"/>
        <w:spacing w:val="-5"/>
        <w:w w:val="105"/>
        <w:sz w:val="16"/>
        <w:szCs w:val="16"/>
      </w:rPr>
      <w:t xml:space="preserve"> </w:t>
    </w:r>
    <w:r w:rsidRPr="006977AB">
      <w:rPr>
        <w:rFonts w:ascii="Times New Roman" w:hAnsi="Times New Roman" w:cs="Times New Roman"/>
        <w:w w:val="105"/>
        <w:sz w:val="16"/>
        <w:szCs w:val="16"/>
      </w:rPr>
      <w:t>an open access</w:t>
    </w:r>
    <w:r w:rsidRPr="006977AB">
      <w:rPr>
        <w:rFonts w:ascii="Times New Roman" w:hAnsi="Times New Roman" w:cs="Times New Roman"/>
        <w:spacing w:val="-5"/>
        <w:w w:val="105"/>
        <w:sz w:val="16"/>
        <w:szCs w:val="16"/>
      </w:rPr>
      <w:t xml:space="preserve"> </w:t>
    </w:r>
    <w:r w:rsidRPr="006977AB">
      <w:rPr>
        <w:rFonts w:ascii="Times New Roman" w:hAnsi="Times New Roman" w:cs="Times New Roman"/>
        <w:w w:val="105"/>
        <w:sz w:val="16"/>
        <w:szCs w:val="16"/>
      </w:rPr>
      <w:t>article distributed</w:t>
    </w:r>
    <w:r w:rsidRPr="006977AB">
      <w:rPr>
        <w:rFonts w:ascii="Times New Roman" w:hAnsi="Times New Roman" w:cs="Times New Roman"/>
        <w:spacing w:val="-7"/>
        <w:w w:val="105"/>
        <w:sz w:val="16"/>
        <w:szCs w:val="16"/>
      </w:rPr>
      <w:t xml:space="preserve"> </w:t>
    </w:r>
    <w:r w:rsidRPr="006977AB">
      <w:rPr>
        <w:rFonts w:ascii="Times New Roman" w:hAnsi="Times New Roman" w:cs="Times New Roman"/>
        <w:w w:val="105"/>
        <w:sz w:val="16"/>
        <w:szCs w:val="16"/>
      </w:rPr>
      <w:t>under the terms</w:t>
    </w:r>
    <w:r w:rsidRPr="006977AB">
      <w:rPr>
        <w:rFonts w:ascii="Times New Roman" w:hAnsi="Times New Roman" w:cs="Times New Roman"/>
        <w:spacing w:val="-5"/>
        <w:w w:val="105"/>
        <w:sz w:val="16"/>
        <w:szCs w:val="16"/>
      </w:rPr>
      <w:t xml:space="preserve"> </w:t>
    </w:r>
    <w:r w:rsidRPr="006977AB">
      <w:rPr>
        <w:rFonts w:ascii="Times New Roman" w:hAnsi="Times New Roman" w:cs="Times New Roman"/>
        <w:w w:val="105"/>
        <w:sz w:val="16"/>
        <w:szCs w:val="16"/>
      </w:rPr>
      <w:t>and</w:t>
    </w:r>
    <w:r w:rsidRPr="006977AB">
      <w:rPr>
        <w:rFonts w:ascii="Times New Roman" w:hAnsi="Times New Roman" w:cs="Times New Roman"/>
        <w:spacing w:val="-7"/>
        <w:w w:val="105"/>
        <w:sz w:val="16"/>
        <w:szCs w:val="16"/>
      </w:rPr>
      <w:t xml:space="preserve"> </w:t>
    </w:r>
    <w:r w:rsidRPr="006977AB">
      <w:rPr>
        <w:rFonts w:ascii="Times New Roman" w:hAnsi="Times New Roman" w:cs="Times New Roman"/>
        <w:w w:val="105"/>
        <w:sz w:val="16"/>
        <w:szCs w:val="16"/>
      </w:rPr>
      <w:t>conditions</w:t>
    </w:r>
    <w:r w:rsidRPr="006977AB">
      <w:rPr>
        <w:rFonts w:ascii="Times New Roman" w:hAnsi="Times New Roman" w:cs="Times New Roman"/>
        <w:spacing w:val="-5"/>
        <w:w w:val="105"/>
        <w:sz w:val="16"/>
        <w:szCs w:val="16"/>
      </w:rPr>
      <w:t xml:space="preserve"> </w:t>
    </w:r>
    <w:r w:rsidRPr="006977AB">
      <w:rPr>
        <w:rFonts w:ascii="Times New Roman" w:hAnsi="Times New Roman" w:cs="Times New Roman"/>
        <w:w w:val="105"/>
        <w:sz w:val="16"/>
        <w:szCs w:val="16"/>
      </w:rPr>
      <w:t>of the Creative Commons Attribution (CC BY) license, as stated in the web</w:t>
    </w:r>
    <w:hyperlink r:id="rId2" w:history="1">
      <w:r w:rsidRPr="006977AB">
        <w:rPr>
          <w:rStyle w:val="Hyperlink"/>
          <w:rFonts w:ascii="Times New Roman" w:hAnsi="Times New Roman" w:cs="Times New Roman"/>
          <w:w w:val="105"/>
          <w:sz w:val="16"/>
          <w:szCs w:val="16"/>
        </w:rPr>
        <w:t>site: https://creativecommons.org/licenses/</w:t>
      </w:r>
    </w:hyperlink>
    <w:r w:rsidRPr="006977AB">
      <w:rPr>
        <w:rFonts w:ascii="Times New Roman" w:hAnsi="Times New Roman" w:cs="Times New Roman"/>
        <w:color w:val="0000FF"/>
        <w:w w:val="105"/>
        <w:sz w:val="16"/>
        <w:szCs w:val="16"/>
      </w:rPr>
      <w:t>by/4.0/</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B5D7A" w14:textId="77777777" w:rsidR="00B220DD" w:rsidRDefault="00B220DD" w:rsidP="006977AB">
      <w:pPr>
        <w:spacing w:after="0" w:line="240" w:lineRule="auto"/>
      </w:pPr>
      <w:r>
        <w:separator/>
      </w:r>
    </w:p>
  </w:footnote>
  <w:footnote w:type="continuationSeparator" w:id="0">
    <w:p w14:paraId="5074C4B3" w14:textId="77777777" w:rsidR="00B220DD" w:rsidRDefault="00B220DD" w:rsidP="00697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91BC" w14:textId="77777777" w:rsidR="006977AB" w:rsidRPr="006977AB" w:rsidRDefault="006977AB" w:rsidP="006977AB">
    <w:pPr>
      <w:pStyle w:val="Header"/>
      <w:tabs>
        <w:tab w:val="center" w:pos="4950"/>
        <w:tab w:val="left" w:pos="5805"/>
      </w:tabs>
      <w:ind w:hanging="2"/>
      <w:rPr>
        <w:rFonts w:ascii="Times New Roman" w:hAnsi="Times New Roman" w:cs="Times New Roman"/>
        <w:sz w:val="22"/>
        <w:szCs w:val="22"/>
      </w:rPr>
    </w:pPr>
    <w:r w:rsidRPr="006977AB">
      <w:rPr>
        <w:rFonts w:ascii="Times New Roman" w:hAnsi="Times New Roman" w:cs="Times New Roman"/>
        <w:sz w:val="22"/>
        <w:szCs w:val="22"/>
      </w:rPr>
      <w:t>JOURNAL OF INNOVATION AND TECHNOLOGY</w:t>
    </w:r>
    <w:r w:rsidRPr="006977AB">
      <w:rPr>
        <w:rFonts w:ascii="Times New Roman" w:hAnsi="Times New Roman" w:cs="Times New Roman"/>
        <w:sz w:val="22"/>
        <w:szCs w:val="22"/>
      </w:rPr>
      <w:tab/>
    </w:r>
    <w:r w:rsidRPr="006977AB">
      <w:rPr>
        <w:rFonts w:ascii="Times New Roman" w:hAnsi="Times New Roman" w:cs="Times New Roman"/>
        <w:sz w:val="22"/>
        <w:szCs w:val="22"/>
      </w:rPr>
      <w:tab/>
    </w:r>
  </w:p>
  <w:p w14:paraId="0C0FA055" w14:textId="77777777" w:rsidR="006977AB" w:rsidRPr="006977AB" w:rsidRDefault="006977AB" w:rsidP="006977AB">
    <w:pPr>
      <w:pStyle w:val="Header"/>
      <w:rPr>
        <w:rFonts w:ascii="Times New Roman" w:hAnsi="Times New Roman" w:cs="Times New Roman"/>
      </w:rPr>
    </w:pPr>
    <w:r w:rsidRPr="006977AB">
      <w:rPr>
        <w:rFonts w:ascii="Times New Roman" w:hAnsi="Times New Roman" w:cs="Times New Roman"/>
        <w:sz w:val="22"/>
        <w:szCs w:val="22"/>
        <w:u w:val="single"/>
      </w:rPr>
      <w:t>eISSN:2805-5179</w:t>
    </w:r>
    <w:r w:rsidRPr="006977AB">
      <w:rPr>
        <w:rFonts w:ascii="Times New Roman" w:hAnsi="Times New Roman" w:cs="Times New Roman"/>
        <w:sz w:val="22"/>
        <w:szCs w:val="22"/>
        <w:u w:val="single"/>
      </w:rPr>
      <w:tab/>
      <w:t xml:space="preserve">                                                                                                           Vol. 2025, No.0</w:t>
    </w:r>
    <w:r>
      <w:rPr>
        <w:rFonts w:ascii="Times New Roman" w:hAnsi="Times New Roman" w:cs="Times New Roman"/>
        <w:sz w:val="22"/>
        <w:szCs w:val="22"/>
        <w:u w:val="single"/>
      </w:rPr>
      <w:t>3</w:t>
    </w:r>
  </w:p>
  <w:p w14:paraId="07C2FEDB" w14:textId="77777777" w:rsidR="006977AB" w:rsidRDefault="00697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74082" w14:textId="77777777" w:rsidR="006977AB" w:rsidRPr="006977AB" w:rsidRDefault="006977AB" w:rsidP="006977AB">
    <w:pPr>
      <w:pStyle w:val="Header"/>
      <w:tabs>
        <w:tab w:val="center" w:pos="4950"/>
        <w:tab w:val="left" w:pos="5805"/>
      </w:tabs>
      <w:ind w:hanging="2"/>
      <w:rPr>
        <w:rFonts w:ascii="Times New Roman" w:hAnsi="Times New Roman" w:cs="Times New Roman"/>
        <w:sz w:val="22"/>
        <w:szCs w:val="22"/>
      </w:rPr>
    </w:pPr>
    <w:r w:rsidRPr="006977AB">
      <w:rPr>
        <w:rFonts w:ascii="Times New Roman" w:hAnsi="Times New Roman" w:cs="Times New Roman"/>
        <w:sz w:val="22"/>
        <w:szCs w:val="22"/>
      </w:rPr>
      <w:t>JOURNAL OF INNOVATION AND TECHNOLOGY</w:t>
    </w:r>
    <w:r w:rsidRPr="006977AB">
      <w:rPr>
        <w:rFonts w:ascii="Times New Roman" w:hAnsi="Times New Roman" w:cs="Times New Roman"/>
        <w:sz w:val="22"/>
        <w:szCs w:val="22"/>
      </w:rPr>
      <w:tab/>
    </w:r>
    <w:r w:rsidRPr="006977AB">
      <w:rPr>
        <w:rFonts w:ascii="Times New Roman" w:hAnsi="Times New Roman" w:cs="Times New Roman"/>
        <w:sz w:val="22"/>
        <w:szCs w:val="22"/>
      </w:rPr>
      <w:tab/>
    </w:r>
  </w:p>
  <w:p w14:paraId="77E1AAAC" w14:textId="7999A6D7" w:rsidR="006977AB" w:rsidRPr="006977AB" w:rsidRDefault="006977AB" w:rsidP="006977AB">
    <w:pPr>
      <w:pStyle w:val="Header"/>
      <w:rPr>
        <w:rFonts w:ascii="Times New Roman" w:hAnsi="Times New Roman" w:cs="Times New Roman"/>
      </w:rPr>
    </w:pPr>
    <w:r w:rsidRPr="006977AB">
      <w:rPr>
        <w:rFonts w:ascii="Times New Roman" w:hAnsi="Times New Roman" w:cs="Times New Roman"/>
        <w:sz w:val="22"/>
        <w:szCs w:val="22"/>
        <w:u w:val="single"/>
      </w:rPr>
      <w:t>eISSN:2805-5179</w:t>
    </w:r>
    <w:r w:rsidRPr="006977AB">
      <w:rPr>
        <w:rFonts w:ascii="Times New Roman" w:hAnsi="Times New Roman" w:cs="Times New Roman"/>
        <w:sz w:val="22"/>
        <w:szCs w:val="22"/>
        <w:u w:val="single"/>
      </w:rPr>
      <w:tab/>
      <w:t xml:space="preserve">                                                                                                           Vol. 2025, No.0</w:t>
    </w:r>
    <w:r>
      <w:rPr>
        <w:rFonts w:ascii="Times New Roman" w:hAnsi="Times New Roman" w:cs="Times New Roman"/>
        <w:sz w:val="22"/>
        <w:szCs w:val="22"/>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5BA4"/>
    <w:multiLevelType w:val="multilevel"/>
    <w:tmpl w:val="C08E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939BD"/>
    <w:multiLevelType w:val="multilevel"/>
    <w:tmpl w:val="8B1E9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E1032C"/>
    <w:multiLevelType w:val="multilevel"/>
    <w:tmpl w:val="E24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E77C6"/>
    <w:multiLevelType w:val="multilevel"/>
    <w:tmpl w:val="898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357FC"/>
    <w:multiLevelType w:val="multilevel"/>
    <w:tmpl w:val="2D32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455CCB"/>
    <w:multiLevelType w:val="hybridMultilevel"/>
    <w:tmpl w:val="13087224"/>
    <w:lvl w:ilvl="0" w:tplc="6560761C">
      <w:start w:val="1"/>
      <w:numFmt w:val="lowerLetter"/>
      <w:lvlText w:val="%1."/>
      <w:lvlJc w:val="left"/>
      <w:pPr>
        <w:ind w:left="360" w:hanging="360"/>
      </w:pPr>
      <w:rPr>
        <w:i w:val="0"/>
        <w:iCs/>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6" w15:restartNumberingAfterBreak="0">
    <w:nsid w:val="477928F5"/>
    <w:multiLevelType w:val="multilevel"/>
    <w:tmpl w:val="DC5C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456F83"/>
    <w:multiLevelType w:val="multilevel"/>
    <w:tmpl w:val="6236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16DF8"/>
    <w:multiLevelType w:val="multilevel"/>
    <w:tmpl w:val="5CD6157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389588">
    <w:abstractNumId w:val="0"/>
  </w:num>
  <w:num w:numId="2" w16cid:durableId="681510647">
    <w:abstractNumId w:val="3"/>
  </w:num>
  <w:num w:numId="3" w16cid:durableId="235408214">
    <w:abstractNumId w:val="7"/>
  </w:num>
  <w:num w:numId="4" w16cid:durableId="1390419147">
    <w:abstractNumId w:val="1"/>
  </w:num>
  <w:num w:numId="5" w16cid:durableId="1832326728">
    <w:abstractNumId w:val="6"/>
  </w:num>
  <w:num w:numId="6" w16cid:durableId="2126998034">
    <w:abstractNumId w:val="4"/>
  </w:num>
  <w:num w:numId="7" w16cid:durableId="1900553074">
    <w:abstractNumId w:val="2"/>
  </w:num>
  <w:num w:numId="8" w16cid:durableId="182400688">
    <w:abstractNumId w:val="8"/>
  </w:num>
  <w:num w:numId="9" w16cid:durableId="114252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34"/>
    <w:rsid w:val="000739F2"/>
    <w:rsid w:val="00093B51"/>
    <w:rsid w:val="000975A2"/>
    <w:rsid w:val="000F5BD2"/>
    <w:rsid w:val="001877E4"/>
    <w:rsid w:val="001D5178"/>
    <w:rsid w:val="001E0AD0"/>
    <w:rsid w:val="0035066D"/>
    <w:rsid w:val="00364E35"/>
    <w:rsid w:val="003B440C"/>
    <w:rsid w:val="00405EC7"/>
    <w:rsid w:val="004C6B41"/>
    <w:rsid w:val="00573AE8"/>
    <w:rsid w:val="00573FF8"/>
    <w:rsid w:val="00631E5B"/>
    <w:rsid w:val="00650B9E"/>
    <w:rsid w:val="006977AB"/>
    <w:rsid w:val="007538E0"/>
    <w:rsid w:val="0076734B"/>
    <w:rsid w:val="007754A6"/>
    <w:rsid w:val="007B7834"/>
    <w:rsid w:val="008971B5"/>
    <w:rsid w:val="00944EEF"/>
    <w:rsid w:val="00957E40"/>
    <w:rsid w:val="009C69F7"/>
    <w:rsid w:val="009D2CAE"/>
    <w:rsid w:val="00A7242D"/>
    <w:rsid w:val="00A80F6A"/>
    <w:rsid w:val="00A82877"/>
    <w:rsid w:val="00AD05CE"/>
    <w:rsid w:val="00AF349F"/>
    <w:rsid w:val="00B220DD"/>
    <w:rsid w:val="00BB7F86"/>
    <w:rsid w:val="00BC36A0"/>
    <w:rsid w:val="00BE1BA4"/>
    <w:rsid w:val="00C13213"/>
    <w:rsid w:val="00C37730"/>
    <w:rsid w:val="00C61372"/>
    <w:rsid w:val="00C83152"/>
    <w:rsid w:val="00CA702B"/>
    <w:rsid w:val="00D05FA4"/>
    <w:rsid w:val="00D25436"/>
    <w:rsid w:val="00D95CC0"/>
    <w:rsid w:val="00DA276F"/>
    <w:rsid w:val="00DB7CEE"/>
    <w:rsid w:val="00E2771D"/>
    <w:rsid w:val="00E30B81"/>
    <w:rsid w:val="00E342F4"/>
    <w:rsid w:val="00E828D2"/>
    <w:rsid w:val="00FC0A8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B5EA3"/>
  <w15:chartTrackingRefBased/>
  <w15:docId w15:val="{E1DD1980-9E69-4E0C-834A-DA8DBE9E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8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78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B78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7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7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78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8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8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8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7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B78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7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7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7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834"/>
    <w:rPr>
      <w:rFonts w:eastAsiaTheme="majorEastAsia" w:cstheme="majorBidi"/>
      <w:color w:val="272727" w:themeColor="text1" w:themeTint="D8"/>
    </w:rPr>
  </w:style>
  <w:style w:type="paragraph" w:styleId="Title">
    <w:name w:val="Title"/>
    <w:basedOn w:val="Normal"/>
    <w:next w:val="Normal"/>
    <w:link w:val="TitleChar"/>
    <w:uiPriority w:val="10"/>
    <w:qFormat/>
    <w:rsid w:val="007B78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834"/>
    <w:pPr>
      <w:spacing w:before="160"/>
      <w:jc w:val="center"/>
    </w:pPr>
    <w:rPr>
      <w:i/>
      <w:iCs/>
      <w:color w:val="404040" w:themeColor="text1" w:themeTint="BF"/>
    </w:rPr>
  </w:style>
  <w:style w:type="character" w:customStyle="1" w:styleId="QuoteChar">
    <w:name w:val="Quote Char"/>
    <w:basedOn w:val="DefaultParagraphFont"/>
    <w:link w:val="Quote"/>
    <w:uiPriority w:val="29"/>
    <w:rsid w:val="007B7834"/>
    <w:rPr>
      <w:i/>
      <w:iCs/>
      <w:color w:val="404040" w:themeColor="text1" w:themeTint="BF"/>
    </w:rPr>
  </w:style>
  <w:style w:type="paragraph" w:styleId="ListParagraph">
    <w:name w:val="List Paragraph"/>
    <w:basedOn w:val="Normal"/>
    <w:uiPriority w:val="34"/>
    <w:qFormat/>
    <w:rsid w:val="007B7834"/>
    <w:pPr>
      <w:ind w:left="720"/>
      <w:contextualSpacing/>
    </w:pPr>
  </w:style>
  <w:style w:type="character" w:styleId="IntenseEmphasis">
    <w:name w:val="Intense Emphasis"/>
    <w:basedOn w:val="DefaultParagraphFont"/>
    <w:uiPriority w:val="21"/>
    <w:qFormat/>
    <w:rsid w:val="007B7834"/>
    <w:rPr>
      <w:i/>
      <w:iCs/>
      <w:color w:val="2F5496" w:themeColor="accent1" w:themeShade="BF"/>
    </w:rPr>
  </w:style>
  <w:style w:type="paragraph" w:styleId="IntenseQuote">
    <w:name w:val="Intense Quote"/>
    <w:basedOn w:val="Normal"/>
    <w:next w:val="Normal"/>
    <w:link w:val="IntenseQuoteChar"/>
    <w:uiPriority w:val="30"/>
    <w:qFormat/>
    <w:rsid w:val="007B7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7834"/>
    <w:rPr>
      <w:i/>
      <w:iCs/>
      <w:color w:val="2F5496" w:themeColor="accent1" w:themeShade="BF"/>
    </w:rPr>
  </w:style>
  <w:style w:type="character" w:styleId="IntenseReference">
    <w:name w:val="Intense Reference"/>
    <w:basedOn w:val="DefaultParagraphFont"/>
    <w:uiPriority w:val="32"/>
    <w:qFormat/>
    <w:rsid w:val="007B7834"/>
    <w:rPr>
      <w:b/>
      <w:bCs/>
      <w:smallCaps/>
      <w:color w:val="2F5496" w:themeColor="accent1" w:themeShade="BF"/>
      <w:spacing w:val="5"/>
    </w:rPr>
  </w:style>
  <w:style w:type="character" w:styleId="Strong">
    <w:name w:val="Strong"/>
    <w:basedOn w:val="DefaultParagraphFont"/>
    <w:uiPriority w:val="22"/>
    <w:qFormat/>
    <w:rsid w:val="0076734B"/>
    <w:rPr>
      <w:b/>
      <w:bCs/>
    </w:rPr>
  </w:style>
  <w:style w:type="paragraph" w:styleId="NormalWeb">
    <w:name w:val="Normal (Web)"/>
    <w:basedOn w:val="Normal"/>
    <w:uiPriority w:val="99"/>
    <w:semiHidden/>
    <w:unhideWhenUsed/>
    <w:rsid w:val="0076734B"/>
    <w:pPr>
      <w:spacing w:before="100" w:beforeAutospacing="1" w:after="100" w:afterAutospacing="1" w:line="240" w:lineRule="auto"/>
    </w:pPr>
    <w:rPr>
      <w:rFonts w:ascii="Times New Roman" w:eastAsia="Times New Roman" w:hAnsi="Times New Roman" w:cs="Times New Roman"/>
      <w:kern w:val="0"/>
      <w:lang w:eastAsia="en-SG"/>
      <w14:ligatures w14:val="none"/>
    </w:rPr>
  </w:style>
  <w:style w:type="character" w:customStyle="1" w:styleId="overflow-hidden">
    <w:name w:val="overflow-hidden"/>
    <w:basedOn w:val="DefaultParagraphFont"/>
    <w:rsid w:val="0076734B"/>
  </w:style>
  <w:style w:type="table" w:styleId="TableGrid">
    <w:name w:val="Table Grid"/>
    <w:basedOn w:val="TableNormal"/>
    <w:uiPriority w:val="39"/>
    <w:rsid w:val="0035066D"/>
    <w:pPr>
      <w:spacing w:after="0" w:line="240" w:lineRule="auto"/>
    </w:pPr>
    <w:rPr>
      <w:rFonts w:ascii="Calibri" w:eastAsia="Calibri" w:hAnsi="Calibri" w:cs="Times New Roman"/>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42D"/>
    <w:rPr>
      <w:color w:val="0563C1" w:themeColor="hyperlink"/>
      <w:u w:val="single"/>
    </w:rPr>
  </w:style>
  <w:style w:type="character" w:styleId="UnresolvedMention">
    <w:name w:val="Unresolved Mention"/>
    <w:basedOn w:val="DefaultParagraphFont"/>
    <w:uiPriority w:val="99"/>
    <w:semiHidden/>
    <w:unhideWhenUsed/>
    <w:rsid w:val="00A7242D"/>
    <w:rPr>
      <w:color w:val="605E5C"/>
      <w:shd w:val="clear" w:color="auto" w:fill="E1DFDD"/>
    </w:rPr>
  </w:style>
  <w:style w:type="paragraph" w:styleId="Header">
    <w:name w:val="header"/>
    <w:basedOn w:val="Normal"/>
    <w:link w:val="HeaderChar"/>
    <w:uiPriority w:val="99"/>
    <w:unhideWhenUsed/>
    <w:rsid w:val="00697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7AB"/>
  </w:style>
  <w:style w:type="paragraph" w:styleId="Footer">
    <w:name w:val="footer"/>
    <w:basedOn w:val="Normal"/>
    <w:link w:val="FooterChar"/>
    <w:uiPriority w:val="99"/>
    <w:unhideWhenUsed/>
    <w:rsid w:val="00697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5605">
      <w:bodyDiv w:val="1"/>
      <w:marLeft w:val="0"/>
      <w:marRight w:val="0"/>
      <w:marTop w:val="0"/>
      <w:marBottom w:val="0"/>
      <w:divBdr>
        <w:top w:val="none" w:sz="0" w:space="0" w:color="auto"/>
        <w:left w:val="none" w:sz="0" w:space="0" w:color="auto"/>
        <w:bottom w:val="none" w:sz="0" w:space="0" w:color="auto"/>
        <w:right w:val="none" w:sz="0" w:space="0" w:color="auto"/>
      </w:divBdr>
    </w:div>
    <w:div w:id="309016768">
      <w:bodyDiv w:val="1"/>
      <w:marLeft w:val="0"/>
      <w:marRight w:val="0"/>
      <w:marTop w:val="0"/>
      <w:marBottom w:val="0"/>
      <w:divBdr>
        <w:top w:val="none" w:sz="0" w:space="0" w:color="auto"/>
        <w:left w:val="none" w:sz="0" w:space="0" w:color="auto"/>
        <w:bottom w:val="none" w:sz="0" w:space="0" w:color="auto"/>
        <w:right w:val="none" w:sz="0" w:space="0" w:color="auto"/>
      </w:divBdr>
    </w:div>
    <w:div w:id="324168406">
      <w:bodyDiv w:val="1"/>
      <w:marLeft w:val="0"/>
      <w:marRight w:val="0"/>
      <w:marTop w:val="0"/>
      <w:marBottom w:val="0"/>
      <w:divBdr>
        <w:top w:val="none" w:sz="0" w:space="0" w:color="auto"/>
        <w:left w:val="none" w:sz="0" w:space="0" w:color="auto"/>
        <w:bottom w:val="none" w:sz="0" w:space="0" w:color="auto"/>
        <w:right w:val="none" w:sz="0" w:space="0" w:color="auto"/>
      </w:divBdr>
      <w:divsChild>
        <w:div w:id="1094204595">
          <w:marLeft w:val="0"/>
          <w:marRight w:val="0"/>
          <w:marTop w:val="0"/>
          <w:marBottom w:val="0"/>
          <w:divBdr>
            <w:top w:val="none" w:sz="0" w:space="0" w:color="auto"/>
            <w:left w:val="none" w:sz="0" w:space="0" w:color="auto"/>
            <w:bottom w:val="none" w:sz="0" w:space="0" w:color="auto"/>
            <w:right w:val="none" w:sz="0" w:space="0" w:color="auto"/>
          </w:divBdr>
          <w:divsChild>
            <w:div w:id="731586437">
              <w:marLeft w:val="0"/>
              <w:marRight w:val="0"/>
              <w:marTop w:val="0"/>
              <w:marBottom w:val="0"/>
              <w:divBdr>
                <w:top w:val="none" w:sz="0" w:space="0" w:color="auto"/>
                <w:left w:val="none" w:sz="0" w:space="0" w:color="auto"/>
                <w:bottom w:val="none" w:sz="0" w:space="0" w:color="auto"/>
                <w:right w:val="none" w:sz="0" w:space="0" w:color="auto"/>
              </w:divBdr>
              <w:divsChild>
                <w:div w:id="583996242">
                  <w:marLeft w:val="0"/>
                  <w:marRight w:val="0"/>
                  <w:marTop w:val="0"/>
                  <w:marBottom w:val="0"/>
                  <w:divBdr>
                    <w:top w:val="none" w:sz="0" w:space="0" w:color="auto"/>
                    <w:left w:val="none" w:sz="0" w:space="0" w:color="auto"/>
                    <w:bottom w:val="none" w:sz="0" w:space="0" w:color="auto"/>
                    <w:right w:val="none" w:sz="0" w:space="0" w:color="auto"/>
                  </w:divBdr>
                  <w:divsChild>
                    <w:div w:id="1146125755">
                      <w:marLeft w:val="0"/>
                      <w:marRight w:val="0"/>
                      <w:marTop w:val="0"/>
                      <w:marBottom w:val="0"/>
                      <w:divBdr>
                        <w:top w:val="none" w:sz="0" w:space="0" w:color="auto"/>
                        <w:left w:val="none" w:sz="0" w:space="0" w:color="auto"/>
                        <w:bottom w:val="none" w:sz="0" w:space="0" w:color="auto"/>
                        <w:right w:val="none" w:sz="0" w:space="0" w:color="auto"/>
                      </w:divBdr>
                      <w:divsChild>
                        <w:div w:id="960376326">
                          <w:marLeft w:val="0"/>
                          <w:marRight w:val="0"/>
                          <w:marTop w:val="0"/>
                          <w:marBottom w:val="0"/>
                          <w:divBdr>
                            <w:top w:val="none" w:sz="0" w:space="0" w:color="auto"/>
                            <w:left w:val="none" w:sz="0" w:space="0" w:color="auto"/>
                            <w:bottom w:val="none" w:sz="0" w:space="0" w:color="auto"/>
                            <w:right w:val="none" w:sz="0" w:space="0" w:color="auto"/>
                          </w:divBdr>
                          <w:divsChild>
                            <w:div w:id="231090474">
                              <w:marLeft w:val="0"/>
                              <w:marRight w:val="0"/>
                              <w:marTop w:val="0"/>
                              <w:marBottom w:val="0"/>
                              <w:divBdr>
                                <w:top w:val="none" w:sz="0" w:space="0" w:color="auto"/>
                                <w:left w:val="none" w:sz="0" w:space="0" w:color="auto"/>
                                <w:bottom w:val="none" w:sz="0" w:space="0" w:color="auto"/>
                                <w:right w:val="none" w:sz="0" w:space="0" w:color="auto"/>
                              </w:divBdr>
                              <w:divsChild>
                                <w:div w:id="46299208">
                                  <w:marLeft w:val="0"/>
                                  <w:marRight w:val="0"/>
                                  <w:marTop w:val="0"/>
                                  <w:marBottom w:val="0"/>
                                  <w:divBdr>
                                    <w:top w:val="none" w:sz="0" w:space="0" w:color="auto"/>
                                    <w:left w:val="none" w:sz="0" w:space="0" w:color="auto"/>
                                    <w:bottom w:val="none" w:sz="0" w:space="0" w:color="auto"/>
                                    <w:right w:val="none" w:sz="0" w:space="0" w:color="auto"/>
                                  </w:divBdr>
                                  <w:divsChild>
                                    <w:div w:id="493301620">
                                      <w:marLeft w:val="0"/>
                                      <w:marRight w:val="0"/>
                                      <w:marTop w:val="0"/>
                                      <w:marBottom w:val="0"/>
                                      <w:divBdr>
                                        <w:top w:val="none" w:sz="0" w:space="0" w:color="auto"/>
                                        <w:left w:val="none" w:sz="0" w:space="0" w:color="auto"/>
                                        <w:bottom w:val="none" w:sz="0" w:space="0" w:color="auto"/>
                                        <w:right w:val="none" w:sz="0" w:space="0" w:color="auto"/>
                                      </w:divBdr>
                                      <w:divsChild>
                                        <w:div w:id="781001588">
                                          <w:marLeft w:val="0"/>
                                          <w:marRight w:val="0"/>
                                          <w:marTop w:val="0"/>
                                          <w:marBottom w:val="0"/>
                                          <w:divBdr>
                                            <w:top w:val="none" w:sz="0" w:space="0" w:color="auto"/>
                                            <w:left w:val="none" w:sz="0" w:space="0" w:color="auto"/>
                                            <w:bottom w:val="none" w:sz="0" w:space="0" w:color="auto"/>
                                            <w:right w:val="none" w:sz="0" w:space="0" w:color="auto"/>
                                          </w:divBdr>
                                          <w:divsChild>
                                            <w:div w:id="1722441936">
                                              <w:marLeft w:val="0"/>
                                              <w:marRight w:val="0"/>
                                              <w:marTop w:val="0"/>
                                              <w:marBottom w:val="0"/>
                                              <w:divBdr>
                                                <w:top w:val="none" w:sz="0" w:space="0" w:color="auto"/>
                                                <w:left w:val="none" w:sz="0" w:space="0" w:color="auto"/>
                                                <w:bottom w:val="none" w:sz="0" w:space="0" w:color="auto"/>
                                                <w:right w:val="none" w:sz="0" w:space="0" w:color="auto"/>
                                              </w:divBdr>
                                              <w:divsChild>
                                                <w:div w:id="1560021692">
                                                  <w:marLeft w:val="0"/>
                                                  <w:marRight w:val="0"/>
                                                  <w:marTop w:val="0"/>
                                                  <w:marBottom w:val="0"/>
                                                  <w:divBdr>
                                                    <w:top w:val="none" w:sz="0" w:space="0" w:color="auto"/>
                                                    <w:left w:val="none" w:sz="0" w:space="0" w:color="auto"/>
                                                    <w:bottom w:val="none" w:sz="0" w:space="0" w:color="auto"/>
                                                    <w:right w:val="none" w:sz="0" w:space="0" w:color="auto"/>
                                                  </w:divBdr>
                                                  <w:divsChild>
                                                    <w:div w:id="1047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48640">
                                          <w:marLeft w:val="0"/>
                                          <w:marRight w:val="0"/>
                                          <w:marTop w:val="0"/>
                                          <w:marBottom w:val="0"/>
                                          <w:divBdr>
                                            <w:top w:val="none" w:sz="0" w:space="0" w:color="auto"/>
                                            <w:left w:val="none" w:sz="0" w:space="0" w:color="auto"/>
                                            <w:bottom w:val="none" w:sz="0" w:space="0" w:color="auto"/>
                                            <w:right w:val="none" w:sz="0" w:space="0" w:color="auto"/>
                                          </w:divBdr>
                                          <w:divsChild>
                                            <w:div w:id="1396589676">
                                              <w:marLeft w:val="0"/>
                                              <w:marRight w:val="0"/>
                                              <w:marTop w:val="0"/>
                                              <w:marBottom w:val="0"/>
                                              <w:divBdr>
                                                <w:top w:val="none" w:sz="0" w:space="0" w:color="auto"/>
                                                <w:left w:val="none" w:sz="0" w:space="0" w:color="auto"/>
                                                <w:bottom w:val="none" w:sz="0" w:space="0" w:color="auto"/>
                                                <w:right w:val="none" w:sz="0" w:space="0" w:color="auto"/>
                                              </w:divBdr>
                                              <w:divsChild>
                                                <w:div w:id="1738555759">
                                                  <w:marLeft w:val="0"/>
                                                  <w:marRight w:val="0"/>
                                                  <w:marTop w:val="0"/>
                                                  <w:marBottom w:val="0"/>
                                                  <w:divBdr>
                                                    <w:top w:val="none" w:sz="0" w:space="0" w:color="auto"/>
                                                    <w:left w:val="none" w:sz="0" w:space="0" w:color="auto"/>
                                                    <w:bottom w:val="none" w:sz="0" w:space="0" w:color="auto"/>
                                                    <w:right w:val="none" w:sz="0" w:space="0" w:color="auto"/>
                                                  </w:divBdr>
                                                  <w:divsChild>
                                                    <w:div w:id="5878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88277">
          <w:marLeft w:val="0"/>
          <w:marRight w:val="0"/>
          <w:marTop w:val="0"/>
          <w:marBottom w:val="0"/>
          <w:divBdr>
            <w:top w:val="none" w:sz="0" w:space="0" w:color="auto"/>
            <w:left w:val="none" w:sz="0" w:space="0" w:color="auto"/>
            <w:bottom w:val="none" w:sz="0" w:space="0" w:color="auto"/>
            <w:right w:val="none" w:sz="0" w:space="0" w:color="auto"/>
          </w:divBdr>
          <w:divsChild>
            <w:div w:id="486239860">
              <w:marLeft w:val="0"/>
              <w:marRight w:val="0"/>
              <w:marTop w:val="0"/>
              <w:marBottom w:val="0"/>
              <w:divBdr>
                <w:top w:val="none" w:sz="0" w:space="0" w:color="auto"/>
                <w:left w:val="none" w:sz="0" w:space="0" w:color="auto"/>
                <w:bottom w:val="none" w:sz="0" w:space="0" w:color="auto"/>
                <w:right w:val="none" w:sz="0" w:space="0" w:color="auto"/>
              </w:divBdr>
              <w:divsChild>
                <w:div w:id="812912455">
                  <w:marLeft w:val="0"/>
                  <w:marRight w:val="0"/>
                  <w:marTop w:val="0"/>
                  <w:marBottom w:val="0"/>
                  <w:divBdr>
                    <w:top w:val="none" w:sz="0" w:space="0" w:color="auto"/>
                    <w:left w:val="none" w:sz="0" w:space="0" w:color="auto"/>
                    <w:bottom w:val="none" w:sz="0" w:space="0" w:color="auto"/>
                    <w:right w:val="none" w:sz="0" w:space="0" w:color="auto"/>
                  </w:divBdr>
                  <w:divsChild>
                    <w:div w:id="774053307">
                      <w:marLeft w:val="0"/>
                      <w:marRight w:val="0"/>
                      <w:marTop w:val="0"/>
                      <w:marBottom w:val="0"/>
                      <w:divBdr>
                        <w:top w:val="none" w:sz="0" w:space="0" w:color="auto"/>
                        <w:left w:val="none" w:sz="0" w:space="0" w:color="auto"/>
                        <w:bottom w:val="none" w:sz="0" w:space="0" w:color="auto"/>
                        <w:right w:val="none" w:sz="0" w:space="0" w:color="auto"/>
                      </w:divBdr>
                      <w:divsChild>
                        <w:div w:id="80301840">
                          <w:marLeft w:val="0"/>
                          <w:marRight w:val="0"/>
                          <w:marTop w:val="0"/>
                          <w:marBottom w:val="0"/>
                          <w:divBdr>
                            <w:top w:val="none" w:sz="0" w:space="0" w:color="auto"/>
                            <w:left w:val="none" w:sz="0" w:space="0" w:color="auto"/>
                            <w:bottom w:val="none" w:sz="0" w:space="0" w:color="auto"/>
                            <w:right w:val="none" w:sz="0" w:space="0" w:color="auto"/>
                          </w:divBdr>
                          <w:divsChild>
                            <w:div w:id="42564366">
                              <w:marLeft w:val="0"/>
                              <w:marRight w:val="0"/>
                              <w:marTop w:val="0"/>
                              <w:marBottom w:val="0"/>
                              <w:divBdr>
                                <w:top w:val="none" w:sz="0" w:space="0" w:color="auto"/>
                                <w:left w:val="none" w:sz="0" w:space="0" w:color="auto"/>
                                <w:bottom w:val="none" w:sz="0" w:space="0" w:color="auto"/>
                                <w:right w:val="none" w:sz="0" w:space="0" w:color="auto"/>
                              </w:divBdr>
                              <w:divsChild>
                                <w:div w:id="146015029">
                                  <w:marLeft w:val="0"/>
                                  <w:marRight w:val="0"/>
                                  <w:marTop w:val="0"/>
                                  <w:marBottom w:val="0"/>
                                  <w:divBdr>
                                    <w:top w:val="none" w:sz="0" w:space="0" w:color="auto"/>
                                    <w:left w:val="none" w:sz="0" w:space="0" w:color="auto"/>
                                    <w:bottom w:val="none" w:sz="0" w:space="0" w:color="auto"/>
                                    <w:right w:val="none" w:sz="0" w:space="0" w:color="auto"/>
                                  </w:divBdr>
                                  <w:divsChild>
                                    <w:div w:id="1879508245">
                                      <w:marLeft w:val="0"/>
                                      <w:marRight w:val="0"/>
                                      <w:marTop w:val="0"/>
                                      <w:marBottom w:val="0"/>
                                      <w:divBdr>
                                        <w:top w:val="none" w:sz="0" w:space="0" w:color="auto"/>
                                        <w:left w:val="none" w:sz="0" w:space="0" w:color="auto"/>
                                        <w:bottom w:val="none" w:sz="0" w:space="0" w:color="auto"/>
                                        <w:right w:val="none" w:sz="0" w:space="0" w:color="auto"/>
                                      </w:divBdr>
                                      <w:divsChild>
                                        <w:div w:id="962923173">
                                          <w:marLeft w:val="0"/>
                                          <w:marRight w:val="0"/>
                                          <w:marTop w:val="0"/>
                                          <w:marBottom w:val="0"/>
                                          <w:divBdr>
                                            <w:top w:val="none" w:sz="0" w:space="0" w:color="auto"/>
                                            <w:left w:val="none" w:sz="0" w:space="0" w:color="auto"/>
                                            <w:bottom w:val="none" w:sz="0" w:space="0" w:color="auto"/>
                                            <w:right w:val="none" w:sz="0" w:space="0" w:color="auto"/>
                                          </w:divBdr>
                                          <w:divsChild>
                                            <w:div w:id="2000032150">
                                              <w:marLeft w:val="0"/>
                                              <w:marRight w:val="0"/>
                                              <w:marTop w:val="0"/>
                                              <w:marBottom w:val="0"/>
                                              <w:divBdr>
                                                <w:top w:val="none" w:sz="0" w:space="0" w:color="auto"/>
                                                <w:left w:val="none" w:sz="0" w:space="0" w:color="auto"/>
                                                <w:bottom w:val="none" w:sz="0" w:space="0" w:color="auto"/>
                                                <w:right w:val="none" w:sz="0" w:space="0" w:color="auto"/>
                                              </w:divBdr>
                                              <w:divsChild>
                                                <w:div w:id="2110276696">
                                                  <w:marLeft w:val="0"/>
                                                  <w:marRight w:val="0"/>
                                                  <w:marTop w:val="0"/>
                                                  <w:marBottom w:val="0"/>
                                                  <w:divBdr>
                                                    <w:top w:val="none" w:sz="0" w:space="0" w:color="auto"/>
                                                    <w:left w:val="none" w:sz="0" w:space="0" w:color="auto"/>
                                                    <w:bottom w:val="none" w:sz="0" w:space="0" w:color="auto"/>
                                                    <w:right w:val="none" w:sz="0" w:space="0" w:color="auto"/>
                                                  </w:divBdr>
                                                  <w:divsChild>
                                                    <w:div w:id="650403196">
                                                      <w:marLeft w:val="0"/>
                                                      <w:marRight w:val="0"/>
                                                      <w:marTop w:val="0"/>
                                                      <w:marBottom w:val="0"/>
                                                      <w:divBdr>
                                                        <w:top w:val="none" w:sz="0" w:space="0" w:color="auto"/>
                                                        <w:left w:val="none" w:sz="0" w:space="0" w:color="auto"/>
                                                        <w:bottom w:val="none" w:sz="0" w:space="0" w:color="auto"/>
                                                        <w:right w:val="none" w:sz="0" w:space="0" w:color="auto"/>
                                                      </w:divBdr>
                                                      <w:divsChild>
                                                        <w:div w:id="1784688164">
                                                          <w:marLeft w:val="0"/>
                                                          <w:marRight w:val="0"/>
                                                          <w:marTop w:val="0"/>
                                                          <w:marBottom w:val="0"/>
                                                          <w:divBdr>
                                                            <w:top w:val="none" w:sz="0" w:space="0" w:color="auto"/>
                                                            <w:left w:val="none" w:sz="0" w:space="0" w:color="auto"/>
                                                            <w:bottom w:val="none" w:sz="0" w:space="0" w:color="auto"/>
                                                            <w:right w:val="none" w:sz="0" w:space="0" w:color="auto"/>
                                                          </w:divBdr>
                                                          <w:divsChild>
                                                            <w:div w:id="990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6448204">
      <w:bodyDiv w:val="1"/>
      <w:marLeft w:val="0"/>
      <w:marRight w:val="0"/>
      <w:marTop w:val="0"/>
      <w:marBottom w:val="0"/>
      <w:divBdr>
        <w:top w:val="none" w:sz="0" w:space="0" w:color="auto"/>
        <w:left w:val="none" w:sz="0" w:space="0" w:color="auto"/>
        <w:bottom w:val="none" w:sz="0" w:space="0" w:color="auto"/>
        <w:right w:val="none" w:sz="0" w:space="0" w:color="auto"/>
      </w:divBdr>
    </w:div>
    <w:div w:id="379786767">
      <w:bodyDiv w:val="1"/>
      <w:marLeft w:val="0"/>
      <w:marRight w:val="0"/>
      <w:marTop w:val="0"/>
      <w:marBottom w:val="0"/>
      <w:divBdr>
        <w:top w:val="none" w:sz="0" w:space="0" w:color="auto"/>
        <w:left w:val="none" w:sz="0" w:space="0" w:color="auto"/>
        <w:bottom w:val="none" w:sz="0" w:space="0" w:color="auto"/>
        <w:right w:val="none" w:sz="0" w:space="0" w:color="auto"/>
      </w:divBdr>
      <w:divsChild>
        <w:div w:id="2060202622">
          <w:marLeft w:val="0"/>
          <w:marRight w:val="0"/>
          <w:marTop w:val="0"/>
          <w:marBottom w:val="0"/>
          <w:divBdr>
            <w:top w:val="none" w:sz="0" w:space="0" w:color="auto"/>
            <w:left w:val="none" w:sz="0" w:space="0" w:color="auto"/>
            <w:bottom w:val="none" w:sz="0" w:space="0" w:color="auto"/>
            <w:right w:val="none" w:sz="0" w:space="0" w:color="auto"/>
          </w:divBdr>
          <w:divsChild>
            <w:div w:id="766004166">
              <w:marLeft w:val="0"/>
              <w:marRight w:val="0"/>
              <w:marTop w:val="0"/>
              <w:marBottom w:val="0"/>
              <w:divBdr>
                <w:top w:val="none" w:sz="0" w:space="0" w:color="auto"/>
                <w:left w:val="none" w:sz="0" w:space="0" w:color="auto"/>
                <w:bottom w:val="none" w:sz="0" w:space="0" w:color="auto"/>
                <w:right w:val="none" w:sz="0" w:space="0" w:color="auto"/>
              </w:divBdr>
              <w:divsChild>
                <w:div w:id="2061590326">
                  <w:marLeft w:val="0"/>
                  <w:marRight w:val="0"/>
                  <w:marTop w:val="0"/>
                  <w:marBottom w:val="0"/>
                  <w:divBdr>
                    <w:top w:val="none" w:sz="0" w:space="0" w:color="auto"/>
                    <w:left w:val="none" w:sz="0" w:space="0" w:color="auto"/>
                    <w:bottom w:val="none" w:sz="0" w:space="0" w:color="auto"/>
                    <w:right w:val="none" w:sz="0" w:space="0" w:color="auto"/>
                  </w:divBdr>
                  <w:divsChild>
                    <w:div w:id="1861699946">
                      <w:marLeft w:val="0"/>
                      <w:marRight w:val="0"/>
                      <w:marTop w:val="0"/>
                      <w:marBottom w:val="0"/>
                      <w:divBdr>
                        <w:top w:val="none" w:sz="0" w:space="0" w:color="auto"/>
                        <w:left w:val="none" w:sz="0" w:space="0" w:color="auto"/>
                        <w:bottom w:val="none" w:sz="0" w:space="0" w:color="auto"/>
                        <w:right w:val="none" w:sz="0" w:space="0" w:color="auto"/>
                      </w:divBdr>
                      <w:divsChild>
                        <w:div w:id="1912622178">
                          <w:marLeft w:val="0"/>
                          <w:marRight w:val="0"/>
                          <w:marTop w:val="0"/>
                          <w:marBottom w:val="0"/>
                          <w:divBdr>
                            <w:top w:val="none" w:sz="0" w:space="0" w:color="auto"/>
                            <w:left w:val="none" w:sz="0" w:space="0" w:color="auto"/>
                            <w:bottom w:val="none" w:sz="0" w:space="0" w:color="auto"/>
                            <w:right w:val="none" w:sz="0" w:space="0" w:color="auto"/>
                          </w:divBdr>
                          <w:divsChild>
                            <w:div w:id="337928025">
                              <w:marLeft w:val="0"/>
                              <w:marRight w:val="0"/>
                              <w:marTop w:val="0"/>
                              <w:marBottom w:val="0"/>
                              <w:divBdr>
                                <w:top w:val="none" w:sz="0" w:space="0" w:color="auto"/>
                                <w:left w:val="none" w:sz="0" w:space="0" w:color="auto"/>
                                <w:bottom w:val="none" w:sz="0" w:space="0" w:color="auto"/>
                                <w:right w:val="none" w:sz="0" w:space="0" w:color="auto"/>
                              </w:divBdr>
                              <w:divsChild>
                                <w:div w:id="279340260">
                                  <w:marLeft w:val="0"/>
                                  <w:marRight w:val="0"/>
                                  <w:marTop w:val="0"/>
                                  <w:marBottom w:val="0"/>
                                  <w:divBdr>
                                    <w:top w:val="none" w:sz="0" w:space="0" w:color="auto"/>
                                    <w:left w:val="none" w:sz="0" w:space="0" w:color="auto"/>
                                    <w:bottom w:val="none" w:sz="0" w:space="0" w:color="auto"/>
                                    <w:right w:val="none" w:sz="0" w:space="0" w:color="auto"/>
                                  </w:divBdr>
                                  <w:divsChild>
                                    <w:div w:id="19820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853">
                          <w:marLeft w:val="0"/>
                          <w:marRight w:val="0"/>
                          <w:marTop w:val="0"/>
                          <w:marBottom w:val="0"/>
                          <w:divBdr>
                            <w:top w:val="none" w:sz="0" w:space="0" w:color="auto"/>
                            <w:left w:val="none" w:sz="0" w:space="0" w:color="auto"/>
                            <w:bottom w:val="none" w:sz="0" w:space="0" w:color="auto"/>
                            <w:right w:val="none" w:sz="0" w:space="0" w:color="auto"/>
                          </w:divBdr>
                          <w:divsChild>
                            <w:div w:id="1275018837">
                              <w:marLeft w:val="0"/>
                              <w:marRight w:val="0"/>
                              <w:marTop w:val="0"/>
                              <w:marBottom w:val="0"/>
                              <w:divBdr>
                                <w:top w:val="none" w:sz="0" w:space="0" w:color="auto"/>
                                <w:left w:val="none" w:sz="0" w:space="0" w:color="auto"/>
                                <w:bottom w:val="none" w:sz="0" w:space="0" w:color="auto"/>
                                <w:right w:val="none" w:sz="0" w:space="0" w:color="auto"/>
                              </w:divBdr>
                              <w:divsChild>
                                <w:div w:id="827674905">
                                  <w:marLeft w:val="0"/>
                                  <w:marRight w:val="0"/>
                                  <w:marTop w:val="0"/>
                                  <w:marBottom w:val="0"/>
                                  <w:divBdr>
                                    <w:top w:val="none" w:sz="0" w:space="0" w:color="auto"/>
                                    <w:left w:val="none" w:sz="0" w:space="0" w:color="auto"/>
                                    <w:bottom w:val="none" w:sz="0" w:space="0" w:color="auto"/>
                                    <w:right w:val="none" w:sz="0" w:space="0" w:color="auto"/>
                                  </w:divBdr>
                                  <w:divsChild>
                                    <w:div w:id="18899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825736">
      <w:bodyDiv w:val="1"/>
      <w:marLeft w:val="0"/>
      <w:marRight w:val="0"/>
      <w:marTop w:val="0"/>
      <w:marBottom w:val="0"/>
      <w:divBdr>
        <w:top w:val="none" w:sz="0" w:space="0" w:color="auto"/>
        <w:left w:val="none" w:sz="0" w:space="0" w:color="auto"/>
        <w:bottom w:val="none" w:sz="0" w:space="0" w:color="auto"/>
        <w:right w:val="none" w:sz="0" w:space="0" w:color="auto"/>
      </w:divBdr>
    </w:div>
    <w:div w:id="716930460">
      <w:bodyDiv w:val="1"/>
      <w:marLeft w:val="0"/>
      <w:marRight w:val="0"/>
      <w:marTop w:val="0"/>
      <w:marBottom w:val="0"/>
      <w:divBdr>
        <w:top w:val="none" w:sz="0" w:space="0" w:color="auto"/>
        <w:left w:val="none" w:sz="0" w:space="0" w:color="auto"/>
        <w:bottom w:val="none" w:sz="0" w:space="0" w:color="auto"/>
        <w:right w:val="none" w:sz="0" w:space="0" w:color="auto"/>
      </w:divBdr>
    </w:div>
    <w:div w:id="740325906">
      <w:bodyDiv w:val="1"/>
      <w:marLeft w:val="0"/>
      <w:marRight w:val="0"/>
      <w:marTop w:val="0"/>
      <w:marBottom w:val="0"/>
      <w:divBdr>
        <w:top w:val="none" w:sz="0" w:space="0" w:color="auto"/>
        <w:left w:val="none" w:sz="0" w:space="0" w:color="auto"/>
        <w:bottom w:val="none" w:sz="0" w:space="0" w:color="auto"/>
        <w:right w:val="none" w:sz="0" w:space="0" w:color="auto"/>
      </w:divBdr>
    </w:div>
    <w:div w:id="880441684">
      <w:bodyDiv w:val="1"/>
      <w:marLeft w:val="0"/>
      <w:marRight w:val="0"/>
      <w:marTop w:val="0"/>
      <w:marBottom w:val="0"/>
      <w:divBdr>
        <w:top w:val="none" w:sz="0" w:space="0" w:color="auto"/>
        <w:left w:val="none" w:sz="0" w:space="0" w:color="auto"/>
        <w:bottom w:val="none" w:sz="0" w:space="0" w:color="auto"/>
        <w:right w:val="none" w:sz="0" w:space="0" w:color="auto"/>
      </w:divBdr>
    </w:div>
    <w:div w:id="884833406">
      <w:bodyDiv w:val="1"/>
      <w:marLeft w:val="0"/>
      <w:marRight w:val="0"/>
      <w:marTop w:val="0"/>
      <w:marBottom w:val="0"/>
      <w:divBdr>
        <w:top w:val="none" w:sz="0" w:space="0" w:color="auto"/>
        <w:left w:val="none" w:sz="0" w:space="0" w:color="auto"/>
        <w:bottom w:val="none" w:sz="0" w:space="0" w:color="auto"/>
        <w:right w:val="none" w:sz="0" w:space="0" w:color="auto"/>
      </w:divBdr>
    </w:div>
    <w:div w:id="905452714">
      <w:bodyDiv w:val="1"/>
      <w:marLeft w:val="0"/>
      <w:marRight w:val="0"/>
      <w:marTop w:val="0"/>
      <w:marBottom w:val="0"/>
      <w:divBdr>
        <w:top w:val="none" w:sz="0" w:space="0" w:color="auto"/>
        <w:left w:val="none" w:sz="0" w:space="0" w:color="auto"/>
        <w:bottom w:val="none" w:sz="0" w:space="0" w:color="auto"/>
        <w:right w:val="none" w:sz="0" w:space="0" w:color="auto"/>
      </w:divBdr>
    </w:div>
    <w:div w:id="920916239">
      <w:bodyDiv w:val="1"/>
      <w:marLeft w:val="0"/>
      <w:marRight w:val="0"/>
      <w:marTop w:val="0"/>
      <w:marBottom w:val="0"/>
      <w:divBdr>
        <w:top w:val="none" w:sz="0" w:space="0" w:color="auto"/>
        <w:left w:val="none" w:sz="0" w:space="0" w:color="auto"/>
        <w:bottom w:val="none" w:sz="0" w:space="0" w:color="auto"/>
        <w:right w:val="none" w:sz="0" w:space="0" w:color="auto"/>
      </w:divBdr>
      <w:divsChild>
        <w:div w:id="1660843894">
          <w:marLeft w:val="0"/>
          <w:marRight w:val="0"/>
          <w:marTop w:val="0"/>
          <w:marBottom w:val="0"/>
          <w:divBdr>
            <w:top w:val="none" w:sz="0" w:space="0" w:color="auto"/>
            <w:left w:val="none" w:sz="0" w:space="0" w:color="auto"/>
            <w:bottom w:val="none" w:sz="0" w:space="0" w:color="auto"/>
            <w:right w:val="none" w:sz="0" w:space="0" w:color="auto"/>
          </w:divBdr>
          <w:divsChild>
            <w:div w:id="1566451717">
              <w:marLeft w:val="0"/>
              <w:marRight w:val="0"/>
              <w:marTop w:val="0"/>
              <w:marBottom w:val="0"/>
              <w:divBdr>
                <w:top w:val="none" w:sz="0" w:space="0" w:color="auto"/>
                <w:left w:val="none" w:sz="0" w:space="0" w:color="auto"/>
                <w:bottom w:val="none" w:sz="0" w:space="0" w:color="auto"/>
                <w:right w:val="none" w:sz="0" w:space="0" w:color="auto"/>
              </w:divBdr>
              <w:divsChild>
                <w:div w:id="220408721">
                  <w:marLeft w:val="0"/>
                  <w:marRight w:val="0"/>
                  <w:marTop w:val="0"/>
                  <w:marBottom w:val="0"/>
                  <w:divBdr>
                    <w:top w:val="none" w:sz="0" w:space="0" w:color="auto"/>
                    <w:left w:val="none" w:sz="0" w:space="0" w:color="auto"/>
                    <w:bottom w:val="none" w:sz="0" w:space="0" w:color="auto"/>
                    <w:right w:val="none" w:sz="0" w:space="0" w:color="auto"/>
                  </w:divBdr>
                  <w:divsChild>
                    <w:div w:id="898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34337">
          <w:marLeft w:val="0"/>
          <w:marRight w:val="0"/>
          <w:marTop w:val="0"/>
          <w:marBottom w:val="0"/>
          <w:divBdr>
            <w:top w:val="none" w:sz="0" w:space="0" w:color="auto"/>
            <w:left w:val="none" w:sz="0" w:space="0" w:color="auto"/>
            <w:bottom w:val="none" w:sz="0" w:space="0" w:color="auto"/>
            <w:right w:val="none" w:sz="0" w:space="0" w:color="auto"/>
          </w:divBdr>
          <w:divsChild>
            <w:div w:id="1070152378">
              <w:marLeft w:val="0"/>
              <w:marRight w:val="0"/>
              <w:marTop w:val="0"/>
              <w:marBottom w:val="0"/>
              <w:divBdr>
                <w:top w:val="none" w:sz="0" w:space="0" w:color="auto"/>
                <w:left w:val="none" w:sz="0" w:space="0" w:color="auto"/>
                <w:bottom w:val="none" w:sz="0" w:space="0" w:color="auto"/>
                <w:right w:val="none" w:sz="0" w:space="0" w:color="auto"/>
              </w:divBdr>
              <w:divsChild>
                <w:div w:id="2103333535">
                  <w:marLeft w:val="0"/>
                  <w:marRight w:val="0"/>
                  <w:marTop w:val="0"/>
                  <w:marBottom w:val="0"/>
                  <w:divBdr>
                    <w:top w:val="none" w:sz="0" w:space="0" w:color="auto"/>
                    <w:left w:val="none" w:sz="0" w:space="0" w:color="auto"/>
                    <w:bottom w:val="none" w:sz="0" w:space="0" w:color="auto"/>
                    <w:right w:val="none" w:sz="0" w:space="0" w:color="auto"/>
                  </w:divBdr>
                  <w:divsChild>
                    <w:div w:id="6458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65093">
      <w:bodyDiv w:val="1"/>
      <w:marLeft w:val="0"/>
      <w:marRight w:val="0"/>
      <w:marTop w:val="0"/>
      <w:marBottom w:val="0"/>
      <w:divBdr>
        <w:top w:val="none" w:sz="0" w:space="0" w:color="auto"/>
        <w:left w:val="none" w:sz="0" w:space="0" w:color="auto"/>
        <w:bottom w:val="none" w:sz="0" w:space="0" w:color="auto"/>
        <w:right w:val="none" w:sz="0" w:space="0" w:color="auto"/>
      </w:divBdr>
    </w:div>
    <w:div w:id="989090788">
      <w:bodyDiv w:val="1"/>
      <w:marLeft w:val="0"/>
      <w:marRight w:val="0"/>
      <w:marTop w:val="0"/>
      <w:marBottom w:val="0"/>
      <w:divBdr>
        <w:top w:val="none" w:sz="0" w:space="0" w:color="auto"/>
        <w:left w:val="none" w:sz="0" w:space="0" w:color="auto"/>
        <w:bottom w:val="none" w:sz="0" w:space="0" w:color="auto"/>
        <w:right w:val="none" w:sz="0" w:space="0" w:color="auto"/>
      </w:divBdr>
    </w:div>
    <w:div w:id="1068573311">
      <w:bodyDiv w:val="1"/>
      <w:marLeft w:val="0"/>
      <w:marRight w:val="0"/>
      <w:marTop w:val="0"/>
      <w:marBottom w:val="0"/>
      <w:divBdr>
        <w:top w:val="none" w:sz="0" w:space="0" w:color="auto"/>
        <w:left w:val="none" w:sz="0" w:space="0" w:color="auto"/>
        <w:bottom w:val="none" w:sz="0" w:space="0" w:color="auto"/>
        <w:right w:val="none" w:sz="0" w:space="0" w:color="auto"/>
      </w:divBdr>
      <w:divsChild>
        <w:div w:id="2122257721">
          <w:marLeft w:val="0"/>
          <w:marRight w:val="0"/>
          <w:marTop w:val="0"/>
          <w:marBottom w:val="0"/>
          <w:divBdr>
            <w:top w:val="none" w:sz="0" w:space="0" w:color="auto"/>
            <w:left w:val="none" w:sz="0" w:space="0" w:color="auto"/>
            <w:bottom w:val="none" w:sz="0" w:space="0" w:color="auto"/>
            <w:right w:val="none" w:sz="0" w:space="0" w:color="auto"/>
          </w:divBdr>
          <w:divsChild>
            <w:div w:id="1290360114">
              <w:marLeft w:val="0"/>
              <w:marRight w:val="0"/>
              <w:marTop w:val="0"/>
              <w:marBottom w:val="0"/>
              <w:divBdr>
                <w:top w:val="none" w:sz="0" w:space="0" w:color="auto"/>
                <w:left w:val="none" w:sz="0" w:space="0" w:color="auto"/>
                <w:bottom w:val="none" w:sz="0" w:space="0" w:color="auto"/>
                <w:right w:val="none" w:sz="0" w:space="0" w:color="auto"/>
              </w:divBdr>
              <w:divsChild>
                <w:div w:id="40636979">
                  <w:marLeft w:val="0"/>
                  <w:marRight w:val="0"/>
                  <w:marTop w:val="0"/>
                  <w:marBottom w:val="0"/>
                  <w:divBdr>
                    <w:top w:val="none" w:sz="0" w:space="0" w:color="auto"/>
                    <w:left w:val="none" w:sz="0" w:space="0" w:color="auto"/>
                    <w:bottom w:val="none" w:sz="0" w:space="0" w:color="auto"/>
                    <w:right w:val="none" w:sz="0" w:space="0" w:color="auto"/>
                  </w:divBdr>
                  <w:divsChild>
                    <w:div w:id="443235949">
                      <w:marLeft w:val="0"/>
                      <w:marRight w:val="0"/>
                      <w:marTop w:val="0"/>
                      <w:marBottom w:val="0"/>
                      <w:divBdr>
                        <w:top w:val="none" w:sz="0" w:space="0" w:color="auto"/>
                        <w:left w:val="none" w:sz="0" w:space="0" w:color="auto"/>
                        <w:bottom w:val="none" w:sz="0" w:space="0" w:color="auto"/>
                        <w:right w:val="none" w:sz="0" w:space="0" w:color="auto"/>
                      </w:divBdr>
                      <w:divsChild>
                        <w:div w:id="1440371329">
                          <w:marLeft w:val="0"/>
                          <w:marRight w:val="0"/>
                          <w:marTop w:val="0"/>
                          <w:marBottom w:val="0"/>
                          <w:divBdr>
                            <w:top w:val="none" w:sz="0" w:space="0" w:color="auto"/>
                            <w:left w:val="none" w:sz="0" w:space="0" w:color="auto"/>
                            <w:bottom w:val="none" w:sz="0" w:space="0" w:color="auto"/>
                            <w:right w:val="none" w:sz="0" w:space="0" w:color="auto"/>
                          </w:divBdr>
                          <w:divsChild>
                            <w:div w:id="355815385">
                              <w:marLeft w:val="0"/>
                              <w:marRight w:val="0"/>
                              <w:marTop w:val="0"/>
                              <w:marBottom w:val="0"/>
                              <w:divBdr>
                                <w:top w:val="none" w:sz="0" w:space="0" w:color="auto"/>
                                <w:left w:val="none" w:sz="0" w:space="0" w:color="auto"/>
                                <w:bottom w:val="none" w:sz="0" w:space="0" w:color="auto"/>
                                <w:right w:val="none" w:sz="0" w:space="0" w:color="auto"/>
                              </w:divBdr>
                              <w:divsChild>
                                <w:div w:id="92819719">
                                  <w:marLeft w:val="0"/>
                                  <w:marRight w:val="0"/>
                                  <w:marTop w:val="0"/>
                                  <w:marBottom w:val="0"/>
                                  <w:divBdr>
                                    <w:top w:val="none" w:sz="0" w:space="0" w:color="auto"/>
                                    <w:left w:val="none" w:sz="0" w:space="0" w:color="auto"/>
                                    <w:bottom w:val="none" w:sz="0" w:space="0" w:color="auto"/>
                                    <w:right w:val="none" w:sz="0" w:space="0" w:color="auto"/>
                                  </w:divBdr>
                                  <w:divsChild>
                                    <w:div w:id="7094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2017">
                          <w:marLeft w:val="0"/>
                          <w:marRight w:val="0"/>
                          <w:marTop w:val="0"/>
                          <w:marBottom w:val="0"/>
                          <w:divBdr>
                            <w:top w:val="none" w:sz="0" w:space="0" w:color="auto"/>
                            <w:left w:val="none" w:sz="0" w:space="0" w:color="auto"/>
                            <w:bottom w:val="none" w:sz="0" w:space="0" w:color="auto"/>
                            <w:right w:val="none" w:sz="0" w:space="0" w:color="auto"/>
                          </w:divBdr>
                          <w:divsChild>
                            <w:div w:id="1999308660">
                              <w:marLeft w:val="0"/>
                              <w:marRight w:val="0"/>
                              <w:marTop w:val="0"/>
                              <w:marBottom w:val="0"/>
                              <w:divBdr>
                                <w:top w:val="none" w:sz="0" w:space="0" w:color="auto"/>
                                <w:left w:val="none" w:sz="0" w:space="0" w:color="auto"/>
                                <w:bottom w:val="none" w:sz="0" w:space="0" w:color="auto"/>
                                <w:right w:val="none" w:sz="0" w:space="0" w:color="auto"/>
                              </w:divBdr>
                              <w:divsChild>
                                <w:div w:id="1384133145">
                                  <w:marLeft w:val="0"/>
                                  <w:marRight w:val="0"/>
                                  <w:marTop w:val="0"/>
                                  <w:marBottom w:val="0"/>
                                  <w:divBdr>
                                    <w:top w:val="none" w:sz="0" w:space="0" w:color="auto"/>
                                    <w:left w:val="none" w:sz="0" w:space="0" w:color="auto"/>
                                    <w:bottom w:val="none" w:sz="0" w:space="0" w:color="auto"/>
                                    <w:right w:val="none" w:sz="0" w:space="0" w:color="auto"/>
                                  </w:divBdr>
                                  <w:divsChild>
                                    <w:div w:id="7529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933392">
      <w:bodyDiv w:val="1"/>
      <w:marLeft w:val="0"/>
      <w:marRight w:val="0"/>
      <w:marTop w:val="0"/>
      <w:marBottom w:val="0"/>
      <w:divBdr>
        <w:top w:val="none" w:sz="0" w:space="0" w:color="auto"/>
        <w:left w:val="none" w:sz="0" w:space="0" w:color="auto"/>
        <w:bottom w:val="none" w:sz="0" w:space="0" w:color="auto"/>
        <w:right w:val="none" w:sz="0" w:space="0" w:color="auto"/>
      </w:divBdr>
    </w:div>
    <w:div w:id="1328824856">
      <w:bodyDiv w:val="1"/>
      <w:marLeft w:val="0"/>
      <w:marRight w:val="0"/>
      <w:marTop w:val="0"/>
      <w:marBottom w:val="0"/>
      <w:divBdr>
        <w:top w:val="none" w:sz="0" w:space="0" w:color="auto"/>
        <w:left w:val="none" w:sz="0" w:space="0" w:color="auto"/>
        <w:bottom w:val="none" w:sz="0" w:space="0" w:color="auto"/>
        <w:right w:val="none" w:sz="0" w:space="0" w:color="auto"/>
      </w:divBdr>
    </w:div>
    <w:div w:id="1366253889">
      <w:bodyDiv w:val="1"/>
      <w:marLeft w:val="0"/>
      <w:marRight w:val="0"/>
      <w:marTop w:val="0"/>
      <w:marBottom w:val="0"/>
      <w:divBdr>
        <w:top w:val="none" w:sz="0" w:space="0" w:color="auto"/>
        <w:left w:val="none" w:sz="0" w:space="0" w:color="auto"/>
        <w:bottom w:val="none" w:sz="0" w:space="0" w:color="auto"/>
        <w:right w:val="none" w:sz="0" w:space="0" w:color="auto"/>
      </w:divBdr>
    </w:div>
    <w:div w:id="1383290181">
      <w:bodyDiv w:val="1"/>
      <w:marLeft w:val="0"/>
      <w:marRight w:val="0"/>
      <w:marTop w:val="0"/>
      <w:marBottom w:val="0"/>
      <w:divBdr>
        <w:top w:val="none" w:sz="0" w:space="0" w:color="auto"/>
        <w:left w:val="none" w:sz="0" w:space="0" w:color="auto"/>
        <w:bottom w:val="none" w:sz="0" w:space="0" w:color="auto"/>
        <w:right w:val="none" w:sz="0" w:space="0" w:color="auto"/>
      </w:divBdr>
      <w:divsChild>
        <w:div w:id="670723429">
          <w:marLeft w:val="0"/>
          <w:marRight w:val="0"/>
          <w:marTop w:val="0"/>
          <w:marBottom w:val="0"/>
          <w:divBdr>
            <w:top w:val="none" w:sz="0" w:space="0" w:color="auto"/>
            <w:left w:val="none" w:sz="0" w:space="0" w:color="auto"/>
            <w:bottom w:val="none" w:sz="0" w:space="0" w:color="auto"/>
            <w:right w:val="none" w:sz="0" w:space="0" w:color="auto"/>
          </w:divBdr>
          <w:divsChild>
            <w:div w:id="294532037">
              <w:marLeft w:val="0"/>
              <w:marRight w:val="0"/>
              <w:marTop w:val="0"/>
              <w:marBottom w:val="0"/>
              <w:divBdr>
                <w:top w:val="none" w:sz="0" w:space="0" w:color="auto"/>
                <w:left w:val="none" w:sz="0" w:space="0" w:color="auto"/>
                <w:bottom w:val="none" w:sz="0" w:space="0" w:color="auto"/>
                <w:right w:val="none" w:sz="0" w:space="0" w:color="auto"/>
              </w:divBdr>
              <w:divsChild>
                <w:div w:id="822429595">
                  <w:marLeft w:val="0"/>
                  <w:marRight w:val="0"/>
                  <w:marTop w:val="0"/>
                  <w:marBottom w:val="0"/>
                  <w:divBdr>
                    <w:top w:val="none" w:sz="0" w:space="0" w:color="auto"/>
                    <w:left w:val="none" w:sz="0" w:space="0" w:color="auto"/>
                    <w:bottom w:val="none" w:sz="0" w:space="0" w:color="auto"/>
                    <w:right w:val="none" w:sz="0" w:space="0" w:color="auto"/>
                  </w:divBdr>
                  <w:divsChild>
                    <w:div w:id="1224557791">
                      <w:marLeft w:val="0"/>
                      <w:marRight w:val="0"/>
                      <w:marTop w:val="0"/>
                      <w:marBottom w:val="0"/>
                      <w:divBdr>
                        <w:top w:val="none" w:sz="0" w:space="0" w:color="auto"/>
                        <w:left w:val="none" w:sz="0" w:space="0" w:color="auto"/>
                        <w:bottom w:val="none" w:sz="0" w:space="0" w:color="auto"/>
                        <w:right w:val="none" w:sz="0" w:space="0" w:color="auto"/>
                      </w:divBdr>
                      <w:divsChild>
                        <w:div w:id="1850482323">
                          <w:marLeft w:val="0"/>
                          <w:marRight w:val="0"/>
                          <w:marTop w:val="0"/>
                          <w:marBottom w:val="0"/>
                          <w:divBdr>
                            <w:top w:val="none" w:sz="0" w:space="0" w:color="auto"/>
                            <w:left w:val="none" w:sz="0" w:space="0" w:color="auto"/>
                            <w:bottom w:val="none" w:sz="0" w:space="0" w:color="auto"/>
                            <w:right w:val="none" w:sz="0" w:space="0" w:color="auto"/>
                          </w:divBdr>
                          <w:divsChild>
                            <w:div w:id="2089573062">
                              <w:marLeft w:val="0"/>
                              <w:marRight w:val="0"/>
                              <w:marTop w:val="0"/>
                              <w:marBottom w:val="0"/>
                              <w:divBdr>
                                <w:top w:val="none" w:sz="0" w:space="0" w:color="auto"/>
                                <w:left w:val="none" w:sz="0" w:space="0" w:color="auto"/>
                                <w:bottom w:val="none" w:sz="0" w:space="0" w:color="auto"/>
                                <w:right w:val="none" w:sz="0" w:space="0" w:color="auto"/>
                              </w:divBdr>
                              <w:divsChild>
                                <w:div w:id="507718942">
                                  <w:marLeft w:val="0"/>
                                  <w:marRight w:val="0"/>
                                  <w:marTop w:val="0"/>
                                  <w:marBottom w:val="0"/>
                                  <w:divBdr>
                                    <w:top w:val="none" w:sz="0" w:space="0" w:color="auto"/>
                                    <w:left w:val="none" w:sz="0" w:space="0" w:color="auto"/>
                                    <w:bottom w:val="none" w:sz="0" w:space="0" w:color="auto"/>
                                    <w:right w:val="none" w:sz="0" w:space="0" w:color="auto"/>
                                  </w:divBdr>
                                  <w:divsChild>
                                    <w:div w:id="10295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3814">
                          <w:marLeft w:val="0"/>
                          <w:marRight w:val="0"/>
                          <w:marTop w:val="0"/>
                          <w:marBottom w:val="0"/>
                          <w:divBdr>
                            <w:top w:val="none" w:sz="0" w:space="0" w:color="auto"/>
                            <w:left w:val="none" w:sz="0" w:space="0" w:color="auto"/>
                            <w:bottom w:val="none" w:sz="0" w:space="0" w:color="auto"/>
                            <w:right w:val="none" w:sz="0" w:space="0" w:color="auto"/>
                          </w:divBdr>
                          <w:divsChild>
                            <w:div w:id="1510871485">
                              <w:marLeft w:val="0"/>
                              <w:marRight w:val="0"/>
                              <w:marTop w:val="0"/>
                              <w:marBottom w:val="0"/>
                              <w:divBdr>
                                <w:top w:val="none" w:sz="0" w:space="0" w:color="auto"/>
                                <w:left w:val="none" w:sz="0" w:space="0" w:color="auto"/>
                                <w:bottom w:val="none" w:sz="0" w:space="0" w:color="auto"/>
                                <w:right w:val="none" w:sz="0" w:space="0" w:color="auto"/>
                              </w:divBdr>
                              <w:divsChild>
                                <w:div w:id="2003240409">
                                  <w:marLeft w:val="0"/>
                                  <w:marRight w:val="0"/>
                                  <w:marTop w:val="0"/>
                                  <w:marBottom w:val="0"/>
                                  <w:divBdr>
                                    <w:top w:val="none" w:sz="0" w:space="0" w:color="auto"/>
                                    <w:left w:val="none" w:sz="0" w:space="0" w:color="auto"/>
                                    <w:bottom w:val="none" w:sz="0" w:space="0" w:color="auto"/>
                                    <w:right w:val="none" w:sz="0" w:space="0" w:color="auto"/>
                                  </w:divBdr>
                                  <w:divsChild>
                                    <w:div w:id="1854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875491">
      <w:bodyDiv w:val="1"/>
      <w:marLeft w:val="0"/>
      <w:marRight w:val="0"/>
      <w:marTop w:val="0"/>
      <w:marBottom w:val="0"/>
      <w:divBdr>
        <w:top w:val="none" w:sz="0" w:space="0" w:color="auto"/>
        <w:left w:val="none" w:sz="0" w:space="0" w:color="auto"/>
        <w:bottom w:val="none" w:sz="0" w:space="0" w:color="auto"/>
        <w:right w:val="none" w:sz="0" w:space="0" w:color="auto"/>
      </w:divBdr>
      <w:divsChild>
        <w:div w:id="1021013419">
          <w:marLeft w:val="0"/>
          <w:marRight w:val="0"/>
          <w:marTop w:val="0"/>
          <w:marBottom w:val="0"/>
          <w:divBdr>
            <w:top w:val="none" w:sz="0" w:space="0" w:color="auto"/>
            <w:left w:val="none" w:sz="0" w:space="0" w:color="auto"/>
            <w:bottom w:val="none" w:sz="0" w:space="0" w:color="auto"/>
            <w:right w:val="none" w:sz="0" w:space="0" w:color="auto"/>
          </w:divBdr>
          <w:divsChild>
            <w:div w:id="1117334903">
              <w:marLeft w:val="0"/>
              <w:marRight w:val="0"/>
              <w:marTop w:val="0"/>
              <w:marBottom w:val="0"/>
              <w:divBdr>
                <w:top w:val="none" w:sz="0" w:space="0" w:color="auto"/>
                <w:left w:val="none" w:sz="0" w:space="0" w:color="auto"/>
                <w:bottom w:val="none" w:sz="0" w:space="0" w:color="auto"/>
                <w:right w:val="none" w:sz="0" w:space="0" w:color="auto"/>
              </w:divBdr>
              <w:divsChild>
                <w:div w:id="1804037526">
                  <w:marLeft w:val="0"/>
                  <w:marRight w:val="0"/>
                  <w:marTop w:val="0"/>
                  <w:marBottom w:val="0"/>
                  <w:divBdr>
                    <w:top w:val="none" w:sz="0" w:space="0" w:color="auto"/>
                    <w:left w:val="none" w:sz="0" w:space="0" w:color="auto"/>
                    <w:bottom w:val="none" w:sz="0" w:space="0" w:color="auto"/>
                    <w:right w:val="none" w:sz="0" w:space="0" w:color="auto"/>
                  </w:divBdr>
                  <w:divsChild>
                    <w:div w:id="1544976605">
                      <w:marLeft w:val="0"/>
                      <w:marRight w:val="0"/>
                      <w:marTop w:val="0"/>
                      <w:marBottom w:val="0"/>
                      <w:divBdr>
                        <w:top w:val="none" w:sz="0" w:space="0" w:color="auto"/>
                        <w:left w:val="none" w:sz="0" w:space="0" w:color="auto"/>
                        <w:bottom w:val="none" w:sz="0" w:space="0" w:color="auto"/>
                        <w:right w:val="none" w:sz="0" w:space="0" w:color="auto"/>
                      </w:divBdr>
                      <w:divsChild>
                        <w:div w:id="1430201597">
                          <w:marLeft w:val="0"/>
                          <w:marRight w:val="0"/>
                          <w:marTop w:val="0"/>
                          <w:marBottom w:val="0"/>
                          <w:divBdr>
                            <w:top w:val="none" w:sz="0" w:space="0" w:color="auto"/>
                            <w:left w:val="none" w:sz="0" w:space="0" w:color="auto"/>
                            <w:bottom w:val="none" w:sz="0" w:space="0" w:color="auto"/>
                            <w:right w:val="none" w:sz="0" w:space="0" w:color="auto"/>
                          </w:divBdr>
                          <w:divsChild>
                            <w:div w:id="1679649935">
                              <w:marLeft w:val="0"/>
                              <w:marRight w:val="0"/>
                              <w:marTop w:val="0"/>
                              <w:marBottom w:val="0"/>
                              <w:divBdr>
                                <w:top w:val="none" w:sz="0" w:space="0" w:color="auto"/>
                                <w:left w:val="none" w:sz="0" w:space="0" w:color="auto"/>
                                <w:bottom w:val="none" w:sz="0" w:space="0" w:color="auto"/>
                                <w:right w:val="none" w:sz="0" w:space="0" w:color="auto"/>
                              </w:divBdr>
                              <w:divsChild>
                                <w:div w:id="168955811">
                                  <w:marLeft w:val="0"/>
                                  <w:marRight w:val="0"/>
                                  <w:marTop w:val="0"/>
                                  <w:marBottom w:val="0"/>
                                  <w:divBdr>
                                    <w:top w:val="none" w:sz="0" w:space="0" w:color="auto"/>
                                    <w:left w:val="none" w:sz="0" w:space="0" w:color="auto"/>
                                    <w:bottom w:val="none" w:sz="0" w:space="0" w:color="auto"/>
                                    <w:right w:val="none" w:sz="0" w:space="0" w:color="auto"/>
                                  </w:divBdr>
                                  <w:divsChild>
                                    <w:div w:id="10310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1898">
                          <w:marLeft w:val="0"/>
                          <w:marRight w:val="0"/>
                          <w:marTop w:val="0"/>
                          <w:marBottom w:val="0"/>
                          <w:divBdr>
                            <w:top w:val="none" w:sz="0" w:space="0" w:color="auto"/>
                            <w:left w:val="none" w:sz="0" w:space="0" w:color="auto"/>
                            <w:bottom w:val="none" w:sz="0" w:space="0" w:color="auto"/>
                            <w:right w:val="none" w:sz="0" w:space="0" w:color="auto"/>
                          </w:divBdr>
                          <w:divsChild>
                            <w:div w:id="38553918">
                              <w:marLeft w:val="0"/>
                              <w:marRight w:val="0"/>
                              <w:marTop w:val="0"/>
                              <w:marBottom w:val="0"/>
                              <w:divBdr>
                                <w:top w:val="none" w:sz="0" w:space="0" w:color="auto"/>
                                <w:left w:val="none" w:sz="0" w:space="0" w:color="auto"/>
                                <w:bottom w:val="none" w:sz="0" w:space="0" w:color="auto"/>
                                <w:right w:val="none" w:sz="0" w:space="0" w:color="auto"/>
                              </w:divBdr>
                              <w:divsChild>
                                <w:div w:id="101848576">
                                  <w:marLeft w:val="0"/>
                                  <w:marRight w:val="0"/>
                                  <w:marTop w:val="0"/>
                                  <w:marBottom w:val="0"/>
                                  <w:divBdr>
                                    <w:top w:val="none" w:sz="0" w:space="0" w:color="auto"/>
                                    <w:left w:val="none" w:sz="0" w:space="0" w:color="auto"/>
                                    <w:bottom w:val="none" w:sz="0" w:space="0" w:color="auto"/>
                                    <w:right w:val="none" w:sz="0" w:space="0" w:color="auto"/>
                                  </w:divBdr>
                                  <w:divsChild>
                                    <w:div w:id="3717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40758">
      <w:bodyDiv w:val="1"/>
      <w:marLeft w:val="0"/>
      <w:marRight w:val="0"/>
      <w:marTop w:val="0"/>
      <w:marBottom w:val="0"/>
      <w:divBdr>
        <w:top w:val="none" w:sz="0" w:space="0" w:color="auto"/>
        <w:left w:val="none" w:sz="0" w:space="0" w:color="auto"/>
        <w:bottom w:val="none" w:sz="0" w:space="0" w:color="auto"/>
        <w:right w:val="none" w:sz="0" w:space="0" w:color="auto"/>
      </w:divBdr>
    </w:div>
    <w:div w:id="1572235034">
      <w:bodyDiv w:val="1"/>
      <w:marLeft w:val="0"/>
      <w:marRight w:val="0"/>
      <w:marTop w:val="0"/>
      <w:marBottom w:val="0"/>
      <w:divBdr>
        <w:top w:val="none" w:sz="0" w:space="0" w:color="auto"/>
        <w:left w:val="none" w:sz="0" w:space="0" w:color="auto"/>
        <w:bottom w:val="none" w:sz="0" w:space="0" w:color="auto"/>
        <w:right w:val="none" w:sz="0" w:space="0" w:color="auto"/>
      </w:divBdr>
    </w:div>
    <w:div w:id="1613902781">
      <w:bodyDiv w:val="1"/>
      <w:marLeft w:val="0"/>
      <w:marRight w:val="0"/>
      <w:marTop w:val="0"/>
      <w:marBottom w:val="0"/>
      <w:divBdr>
        <w:top w:val="none" w:sz="0" w:space="0" w:color="auto"/>
        <w:left w:val="none" w:sz="0" w:space="0" w:color="auto"/>
        <w:bottom w:val="none" w:sz="0" w:space="0" w:color="auto"/>
        <w:right w:val="none" w:sz="0" w:space="0" w:color="auto"/>
      </w:divBdr>
      <w:divsChild>
        <w:div w:id="325867044">
          <w:marLeft w:val="0"/>
          <w:marRight w:val="0"/>
          <w:marTop w:val="0"/>
          <w:marBottom w:val="0"/>
          <w:divBdr>
            <w:top w:val="none" w:sz="0" w:space="0" w:color="auto"/>
            <w:left w:val="none" w:sz="0" w:space="0" w:color="auto"/>
            <w:bottom w:val="none" w:sz="0" w:space="0" w:color="auto"/>
            <w:right w:val="none" w:sz="0" w:space="0" w:color="auto"/>
          </w:divBdr>
          <w:divsChild>
            <w:div w:id="1108425846">
              <w:marLeft w:val="0"/>
              <w:marRight w:val="0"/>
              <w:marTop w:val="0"/>
              <w:marBottom w:val="0"/>
              <w:divBdr>
                <w:top w:val="none" w:sz="0" w:space="0" w:color="auto"/>
                <w:left w:val="none" w:sz="0" w:space="0" w:color="auto"/>
                <w:bottom w:val="none" w:sz="0" w:space="0" w:color="auto"/>
                <w:right w:val="none" w:sz="0" w:space="0" w:color="auto"/>
              </w:divBdr>
              <w:divsChild>
                <w:div w:id="2128234646">
                  <w:marLeft w:val="0"/>
                  <w:marRight w:val="0"/>
                  <w:marTop w:val="0"/>
                  <w:marBottom w:val="0"/>
                  <w:divBdr>
                    <w:top w:val="none" w:sz="0" w:space="0" w:color="auto"/>
                    <w:left w:val="none" w:sz="0" w:space="0" w:color="auto"/>
                    <w:bottom w:val="none" w:sz="0" w:space="0" w:color="auto"/>
                    <w:right w:val="none" w:sz="0" w:space="0" w:color="auto"/>
                  </w:divBdr>
                  <w:divsChild>
                    <w:div w:id="2192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718">
          <w:marLeft w:val="0"/>
          <w:marRight w:val="0"/>
          <w:marTop w:val="0"/>
          <w:marBottom w:val="0"/>
          <w:divBdr>
            <w:top w:val="none" w:sz="0" w:space="0" w:color="auto"/>
            <w:left w:val="none" w:sz="0" w:space="0" w:color="auto"/>
            <w:bottom w:val="none" w:sz="0" w:space="0" w:color="auto"/>
            <w:right w:val="none" w:sz="0" w:space="0" w:color="auto"/>
          </w:divBdr>
          <w:divsChild>
            <w:div w:id="1215194929">
              <w:marLeft w:val="0"/>
              <w:marRight w:val="0"/>
              <w:marTop w:val="0"/>
              <w:marBottom w:val="0"/>
              <w:divBdr>
                <w:top w:val="none" w:sz="0" w:space="0" w:color="auto"/>
                <w:left w:val="none" w:sz="0" w:space="0" w:color="auto"/>
                <w:bottom w:val="none" w:sz="0" w:space="0" w:color="auto"/>
                <w:right w:val="none" w:sz="0" w:space="0" w:color="auto"/>
              </w:divBdr>
              <w:divsChild>
                <w:div w:id="1877888214">
                  <w:marLeft w:val="0"/>
                  <w:marRight w:val="0"/>
                  <w:marTop w:val="0"/>
                  <w:marBottom w:val="0"/>
                  <w:divBdr>
                    <w:top w:val="none" w:sz="0" w:space="0" w:color="auto"/>
                    <w:left w:val="none" w:sz="0" w:space="0" w:color="auto"/>
                    <w:bottom w:val="none" w:sz="0" w:space="0" w:color="auto"/>
                    <w:right w:val="none" w:sz="0" w:space="0" w:color="auto"/>
                  </w:divBdr>
                  <w:divsChild>
                    <w:div w:id="95590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225428">
      <w:bodyDiv w:val="1"/>
      <w:marLeft w:val="0"/>
      <w:marRight w:val="0"/>
      <w:marTop w:val="0"/>
      <w:marBottom w:val="0"/>
      <w:divBdr>
        <w:top w:val="none" w:sz="0" w:space="0" w:color="auto"/>
        <w:left w:val="none" w:sz="0" w:space="0" w:color="auto"/>
        <w:bottom w:val="none" w:sz="0" w:space="0" w:color="auto"/>
        <w:right w:val="none" w:sz="0" w:space="0" w:color="auto"/>
      </w:divBdr>
      <w:divsChild>
        <w:div w:id="226034632">
          <w:marLeft w:val="0"/>
          <w:marRight w:val="0"/>
          <w:marTop w:val="0"/>
          <w:marBottom w:val="0"/>
          <w:divBdr>
            <w:top w:val="none" w:sz="0" w:space="0" w:color="auto"/>
            <w:left w:val="none" w:sz="0" w:space="0" w:color="auto"/>
            <w:bottom w:val="none" w:sz="0" w:space="0" w:color="auto"/>
            <w:right w:val="none" w:sz="0" w:space="0" w:color="auto"/>
          </w:divBdr>
          <w:divsChild>
            <w:div w:id="1905487039">
              <w:marLeft w:val="0"/>
              <w:marRight w:val="0"/>
              <w:marTop w:val="0"/>
              <w:marBottom w:val="0"/>
              <w:divBdr>
                <w:top w:val="none" w:sz="0" w:space="0" w:color="auto"/>
                <w:left w:val="none" w:sz="0" w:space="0" w:color="auto"/>
                <w:bottom w:val="none" w:sz="0" w:space="0" w:color="auto"/>
                <w:right w:val="none" w:sz="0" w:space="0" w:color="auto"/>
              </w:divBdr>
              <w:divsChild>
                <w:div w:id="1820996444">
                  <w:marLeft w:val="0"/>
                  <w:marRight w:val="0"/>
                  <w:marTop w:val="0"/>
                  <w:marBottom w:val="0"/>
                  <w:divBdr>
                    <w:top w:val="none" w:sz="0" w:space="0" w:color="auto"/>
                    <w:left w:val="none" w:sz="0" w:space="0" w:color="auto"/>
                    <w:bottom w:val="none" w:sz="0" w:space="0" w:color="auto"/>
                    <w:right w:val="none" w:sz="0" w:space="0" w:color="auto"/>
                  </w:divBdr>
                  <w:divsChild>
                    <w:div w:id="2961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1104">
          <w:marLeft w:val="0"/>
          <w:marRight w:val="0"/>
          <w:marTop w:val="0"/>
          <w:marBottom w:val="0"/>
          <w:divBdr>
            <w:top w:val="none" w:sz="0" w:space="0" w:color="auto"/>
            <w:left w:val="none" w:sz="0" w:space="0" w:color="auto"/>
            <w:bottom w:val="none" w:sz="0" w:space="0" w:color="auto"/>
            <w:right w:val="none" w:sz="0" w:space="0" w:color="auto"/>
          </w:divBdr>
          <w:divsChild>
            <w:div w:id="1206528947">
              <w:marLeft w:val="0"/>
              <w:marRight w:val="0"/>
              <w:marTop w:val="0"/>
              <w:marBottom w:val="0"/>
              <w:divBdr>
                <w:top w:val="none" w:sz="0" w:space="0" w:color="auto"/>
                <w:left w:val="none" w:sz="0" w:space="0" w:color="auto"/>
                <w:bottom w:val="none" w:sz="0" w:space="0" w:color="auto"/>
                <w:right w:val="none" w:sz="0" w:space="0" w:color="auto"/>
              </w:divBdr>
              <w:divsChild>
                <w:div w:id="1961643812">
                  <w:marLeft w:val="0"/>
                  <w:marRight w:val="0"/>
                  <w:marTop w:val="0"/>
                  <w:marBottom w:val="0"/>
                  <w:divBdr>
                    <w:top w:val="none" w:sz="0" w:space="0" w:color="auto"/>
                    <w:left w:val="none" w:sz="0" w:space="0" w:color="auto"/>
                    <w:bottom w:val="none" w:sz="0" w:space="0" w:color="auto"/>
                    <w:right w:val="none" w:sz="0" w:space="0" w:color="auto"/>
                  </w:divBdr>
                  <w:divsChild>
                    <w:div w:id="2654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998993">
      <w:bodyDiv w:val="1"/>
      <w:marLeft w:val="0"/>
      <w:marRight w:val="0"/>
      <w:marTop w:val="0"/>
      <w:marBottom w:val="0"/>
      <w:divBdr>
        <w:top w:val="none" w:sz="0" w:space="0" w:color="auto"/>
        <w:left w:val="none" w:sz="0" w:space="0" w:color="auto"/>
        <w:bottom w:val="none" w:sz="0" w:space="0" w:color="auto"/>
        <w:right w:val="none" w:sz="0" w:space="0" w:color="auto"/>
      </w:divBdr>
      <w:divsChild>
        <w:div w:id="139351784">
          <w:marLeft w:val="0"/>
          <w:marRight w:val="0"/>
          <w:marTop w:val="0"/>
          <w:marBottom w:val="0"/>
          <w:divBdr>
            <w:top w:val="none" w:sz="0" w:space="0" w:color="auto"/>
            <w:left w:val="none" w:sz="0" w:space="0" w:color="auto"/>
            <w:bottom w:val="none" w:sz="0" w:space="0" w:color="auto"/>
            <w:right w:val="none" w:sz="0" w:space="0" w:color="auto"/>
          </w:divBdr>
          <w:divsChild>
            <w:div w:id="490028924">
              <w:marLeft w:val="0"/>
              <w:marRight w:val="0"/>
              <w:marTop w:val="0"/>
              <w:marBottom w:val="0"/>
              <w:divBdr>
                <w:top w:val="none" w:sz="0" w:space="0" w:color="auto"/>
                <w:left w:val="none" w:sz="0" w:space="0" w:color="auto"/>
                <w:bottom w:val="none" w:sz="0" w:space="0" w:color="auto"/>
                <w:right w:val="none" w:sz="0" w:space="0" w:color="auto"/>
              </w:divBdr>
              <w:divsChild>
                <w:div w:id="2053264514">
                  <w:marLeft w:val="0"/>
                  <w:marRight w:val="0"/>
                  <w:marTop w:val="0"/>
                  <w:marBottom w:val="0"/>
                  <w:divBdr>
                    <w:top w:val="none" w:sz="0" w:space="0" w:color="auto"/>
                    <w:left w:val="none" w:sz="0" w:space="0" w:color="auto"/>
                    <w:bottom w:val="none" w:sz="0" w:space="0" w:color="auto"/>
                    <w:right w:val="none" w:sz="0" w:space="0" w:color="auto"/>
                  </w:divBdr>
                  <w:divsChild>
                    <w:div w:id="752551019">
                      <w:marLeft w:val="0"/>
                      <w:marRight w:val="0"/>
                      <w:marTop w:val="0"/>
                      <w:marBottom w:val="0"/>
                      <w:divBdr>
                        <w:top w:val="none" w:sz="0" w:space="0" w:color="auto"/>
                        <w:left w:val="none" w:sz="0" w:space="0" w:color="auto"/>
                        <w:bottom w:val="none" w:sz="0" w:space="0" w:color="auto"/>
                        <w:right w:val="none" w:sz="0" w:space="0" w:color="auto"/>
                      </w:divBdr>
                      <w:divsChild>
                        <w:div w:id="1489905327">
                          <w:marLeft w:val="0"/>
                          <w:marRight w:val="0"/>
                          <w:marTop w:val="0"/>
                          <w:marBottom w:val="0"/>
                          <w:divBdr>
                            <w:top w:val="none" w:sz="0" w:space="0" w:color="auto"/>
                            <w:left w:val="none" w:sz="0" w:space="0" w:color="auto"/>
                            <w:bottom w:val="none" w:sz="0" w:space="0" w:color="auto"/>
                            <w:right w:val="none" w:sz="0" w:space="0" w:color="auto"/>
                          </w:divBdr>
                          <w:divsChild>
                            <w:div w:id="921640861">
                              <w:marLeft w:val="0"/>
                              <w:marRight w:val="0"/>
                              <w:marTop w:val="0"/>
                              <w:marBottom w:val="0"/>
                              <w:divBdr>
                                <w:top w:val="none" w:sz="0" w:space="0" w:color="auto"/>
                                <w:left w:val="none" w:sz="0" w:space="0" w:color="auto"/>
                                <w:bottom w:val="none" w:sz="0" w:space="0" w:color="auto"/>
                                <w:right w:val="none" w:sz="0" w:space="0" w:color="auto"/>
                              </w:divBdr>
                              <w:divsChild>
                                <w:div w:id="1108357965">
                                  <w:marLeft w:val="0"/>
                                  <w:marRight w:val="0"/>
                                  <w:marTop w:val="0"/>
                                  <w:marBottom w:val="0"/>
                                  <w:divBdr>
                                    <w:top w:val="none" w:sz="0" w:space="0" w:color="auto"/>
                                    <w:left w:val="none" w:sz="0" w:space="0" w:color="auto"/>
                                    <w:bottom w:val="none" w:sz="0" w:space="0" w:color="auto"/>
                                    <w:right w:val="none" w:sz="0" w:space="0" w:color="auto"/>
                                  </w:divBdr>
                                  <w:divsChild>
                                    <w:div w:id="1985616686">
                                      <w:marLeft w:val="0"/>
                                      <w:marRight w:val="0"/>
                                      <w:marTop w:val="0"/>
                                      <w:marBottom w:val="0"/>
                                      <w:divBdr>
                                        <w:top w:val="none" w:sz="0" w:space="0" w:color="auto"/>
                                        <w:left w:val="none" w:sz="0" w:space="0" w:color="auto"/>
                                        <w:bottom w:val="none" w:sz="0" w:space="0" w:color="auto"/>
                                        <w:right w:val="none" w:sz="0" w:space="0" w:color="auto"/>
                                      </w:divBdr>
                                      <w:divsChild>
                                        <w:div w:id="884635702">
                                          <w:marLeft w:val="0"/>
                                          <w:marRight w:val="0"/>
                                          <w:marTop w:val="0"/>
                                          <w:marBottom w:val="0"/>
                                          <w:divBdr>
                                            <w:top w:val="none" w:sz="0" w:space="0" w:color="auto"/>
                                            <w:left w:val="none" w:sz="0" w:space="0" w:color="auto"/>
                                            <w:bottom w:val="none" w:sz="0" w:space="0" w:color="auto"/>
                                            <w:right w:val="none" w:sz="0" w:space="0" w:color="auto"/>
                                          </w:divBdr>
                                          <w:divsChild>
                                            <w:div w:id="2058892660">
                                              <w:marLeft w:val="0"/>
                                              <w:marRight w:val="0"/>
                                              <w:marTop w:val="0"/>
                                              <w:marBottom w:val="0"/>
                                              <w:divBdr>
                                                <w:top w:val="none" w:sz="0" w:space="0" w:color="auto"/>
                                                <w:left w:val="none" w:sz="0" w:space="0" w:color="auto"/>
                                                <w:bottom w:val="none" w:sz="0" w:space="0" w:color="auto"/>
                                                <w:right w:val="none" w:sz="0" w:space="0" w:color="auto"/>
                                              </w:divBdr>
                                              <w:divsChild>
                                                <w:div w:id="142507103">
                                                  <w:marLeft w:val="0"/>
                                                  <w:marRight w:val="0"/>
                                                  <w:marTop w:val="0"/>
                                                  <w:marBottom w:val="0"/>
                                                  <w:divBdr>
                                                    <w:top w:val="none" w:sz="0" w:space="0" w:color="auto"/>
                                                    <w:left w:val="none" w:sz="0" w:space="0" w:color="auto"/>
                                                    <w:bottom w:val="none" w:sz="0" w:space="0" w:color="auto"/>
                                                    <w:right w:val="none" w:sz="0" w:space="0" w:color="auto"/>
                                                  </w:divBdr>
                                                  <w:divsChild>
                                                    <w:div w:id="3605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60317">
                                          <w:marLeft w:val="0"/>
                                          <w:marRight w:val="0"/>
                                          <w:marTop w:val="0"/>
                                          <w:marBottom w:val="0"/>
                                          <w:divBdr>
                                            <w:top w:val="none" w:sz="0" w:space="0" w:color="auto"/>
                                            <w:left w:val="none" w:sz="0" w:space="0" w:color="auto"/>
                                            <w:bottom w:val="none" w:sz="0" w:space="0" w:color="auto"/>
                                            <w:right w:val="none" w:sz="0" w:space="0" w:color="auto"/>
                                          </w:divBdr>
                                          <w:divsChild>
                                            <w:div w:id="522670542">
                                              <w:marLeft w:val="0"/>
                                              <w:marRight w:val="0"/>
                                              <w:marTop w:val="0"/>
                                              <w:marBottom w:val="0"/>
                                              <w:divBdr>
                                                <w:top w:val="none" w:sz="0" w:space="0" w:color="auto"/>
                                                <w:left w:val="none" w:sz="0" w:space="0" w:color="auto"/>
                                                <w:bottom w:val="none" w:sz="0" w:space="0" w:color="auto"/>
                                                <w:right w:val="none" w:sz="0" w:space="0" w:color="auto"/>
                                              </w:divBdr>
                                              <w:divsChild>
                                                <w:div w:id="1158031964">
                                                  <w:marLeft w:val="0"/>
                                                  <w:marRight w:val="0"/>
                                                  <w:marTop w:val="0"/>
                                                  <w:marBottom w:val="0"/>
                                                  <w:divBdr>
                                                    <w:top w:val="none" w:sz="0" w:space="0" w:color="auto"/>
                                                    <w:left w:val="none" w:sz="0" w:space="0" w:color="auto"/>
                                                    <w:bottom w:val="none" w:sz="0" w:space="0" w:color="auto"/>
                                                    <w:right w:val="none" w:sz="0" w:space="0" w:color="auto"/>
                                                  </w:divBdr>
                                                  <w:divsChild>
                                                    <w:div w:id="17663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177767">
          <w:marLeft w:val="0"/>
          <w:marRight w:val="0"/>
          <w:marTop w:val="0"/>
          <w:marBottom w:val="0"/>
          <w:divBdr>
            <w:top w:val="none" w:sz="0" w:space="0" w:color="auto"/>
            <w:left w:val="none" w:sz="0" w:space="0" w:color="auto"/>
            <w:bottom w:val="none" w:sz="0" w:space="0" w:color="auto"/>
            <w:right w:val="none" w:sz="0" w:space="0" w:color="auto"/>
          </w:divBdr>
          <w:divsChild>
            <w:div w:id="2126265018">
              <w:marLeft w:val="0"/>
              <w:marRight w:val="0"/>
              <w:marTop w:val="0"/>
              <w:marBottom w:val="0"/>
              <w:divBdr>
                <w:top w:val="none" w:sz="0" w:space="0" w:color="auto"/>
                <w:left w:val="none" w:sz="0" w:space="0" w:color="auto"/>
                <w:bottom w:val="none" w:sz="0" w:space="0" w:color="auto"/>
                <w:right w:val="none" w:sz="0" w:space="0" w:color="auto"/>
              </w:divBdr>
              <w:divsChild>
                <w:div w:id="324206965">
                  <w:marLeft w:val="0"/>
                  <w:marRight w:val="0"/>
                  <w:marTop w:val="0"/>
                  <w:marBottom w:val="0"/>
                  <w:divBdr>
                    <w:top w:val="none" w:sz="0" w:space="0" w:color="auto"/>
                    <w:left w:val="none" w:sz="0" w:space="0" w:color="auto"/>
                    <w:bottom w:val="none" w:sz="0" w:space="0" w:color="auto"/>
                    <w:right w:val="none" w:sz="0" w:space="0" w:color="auto"/>
                  </w:divBdr>
                  <w:divsChild>
                    <w:div w:id="202450623">
                      <w:marLeft w:val="0"/>
                      <w:marRight w:val="0"/>
                      <w:marTop w:val="0"/>
                      <w:marBottom w:val="0"/>
                      <w:divBdr>
                        <w:top w:val="none" w:sz="0" w:space="0" w:color="auto"/>
                        <w:left w:val="none" w:sz="0" w:space="0" w:color="auto"/>
                        <w:bottom w:val="none" w:sz="0" w:space="0" w:color="auto"/>
                        <w:right w:val="none" w:sz="0" w:space="0" w:color="auto"/>
                      </w:divBdr>
                      <w:divsChild>
                        <w:div w:id="1026901938">
                          <w:marLeft w:val="0"/>
                          <w:marRight w:val="0"/>
                          <w:marTop w:val="0"/>
                          <w:marBottom w:val="0"/>
                          <w:divBdr>
                            <w:top w:val="none" w:sz="0" w:space="0" w:color="auto"/>
                            <w:left w:val="none" w:sz="0" w:space="0" w:color="auto"/>
                            <w:bottom w:val="none" w:sz="0" w:space="0" w:color="auto"/>
                            <w:right w:val="none" w:sz="0" w:space="0" w:color="auto"/>
                          </w:divBdr>
                          <w:divsChild>
                            <w:div w:id="959187777">
                              <w:marLeft w:val="0"/>
                              <w:marRight w:val="0"/>
                              <w:marTop w:val="0"/>
                              <w:marBottom w:val="0"/>
                              <w:divBdr>
                                <w:top w:val="none" w:sz="0" w:space="0" w:color="auto"/>
                                <w:left w:val="none" w:sz="0" w:space="0" w:color="auto"/>
                                <w:bottom w:val="none" w:sz="0" w:space="0" w:color="auto"/>
                                <w:right w:val="none" w:sz="0" w:space="0" w:color="auto"/>
                              </w:divBdr>
                              <w:divsChild>
                                <w:div w:id="1686132703">
                                  <w:marLeft w:val="0"/>
                                  <w:marRight w:val="0"/>
                                  <w:marTop w:val="0"/>
                                  <w:marBottom w:val="0"/>
                                  <w:divBdr>
                                    <w:top w:val="none" w:sz="0" w:space="0" w:color="auto"/>
                                    <w:left w:val="none" w:sz="0" w:space="0" w:color="auto"/>
                                    <w:bottom w:val="none" w:sz="0" w:space="0" w:color="auto"/>
                                    <w:right w:val="none" w:sz="0" w:space="0" w:color="auto"/>
                                  </w:divBdr>
                                  <w:divsChild>
                                    <w:div w:id="612400486">
                                      <w:marLeft w:val="0"/>
                                      <w:marRight w:val="0"/>
                                      <w:marTop w:val="0"/>
                                      <w:marBottom w:val="0"/>
                                      <w:divBdr>
                                        <w:top w:val="none" w:sz="0" w:space="0" w:color="auto"/>
                                        <w:left w:val="none" w:sz="0" w:space="0" w:color="auto"/>
                                        <w:bottom w:val="none" w:sz="0" w:space="0" w:color="auto"/>
                                        <w:right w:val="none" w:sz="0" w:space="0" w:color="auto"/>
                                      </w:divBdr>
                                      <w:divsChild>
                                        <w:div w:id="1191718909">
                                          <w:marLeft w:val="0"/>
                                          <w:marRight w:val="0"/>
                                          <w:marTop w:val="0"/>
                                          <w:marBottom w:val="0"/>
                                          <w:divBdr>
                                            <w:top w:val="none" w:sz="0" w:space="0" w:color="auto"/>
                                            <w:left w:val="none" w:sz="0" w:space="0" w:color="auto"/>
                                            <w:bottom w:val="none" w:sz="0" w:space="0" w:color="auto"/>
                                            <w:right w:val="none" w:sz="0" w:space="0" w:color="auto"/>
                                          </w:divBdr>
                                          <w:divsChild>
                                            <w:div w:id="358746822">
                                              <w:marLeft w:val="0"/>
                                              <w:marRight w:val="0"/>
                                              <w:marTop w:val="0"/>
                                              <w:marBottom w:val="0"/>
                                              <w:divBdr>
                                                <w:top w:val="none" w:sz="0" w:space="0" w:color="auto"/>
                                                <w:left w:val="none" w:sz="0" w:space="0" w:color="auto"/>
                                                <w:bottom w:val="none" w:sz="0" w:space="0" w:color="auto"/>
                                                <w:right w:val="none" w:sz="0" w:space="0" w:color="auto"/>
                                              </w:divBdr>
                                              <w:divsChild>
                                                <w:div w:id="419496687">
                                                  <w:marLeft w:val="0"/>
                                                  <w:marRight w:val="0"/>
                                                  <w:marTop w:val="0"/>
                                                  <w:marBottom w:val="0"/>
                                                  <w:divBdr>
                                                    <w:top w:val="none" w:sz="0" w:space="0" w:color="auto"/>
                                                    <w:left w:val="none" w:sz="0" w:space="0" w:color="auto"/>
                                                    <w:bottom w:val="none" w:sz="0" w:space="0" w:color="auto"/>
                                                    <w:right w:val="none" w:sz="0" w:space="0" w:color="auto"/>
                                                  </w:divBdr>
                                                  <w:divsChild>
                                                    <w:div w:id="1992052262">
                                                      <w:marLeft w:val="0"/>
                                                      <w:marRight w:val="0"/>
                                                      <w:marTop w:val="0"/>
                                                      <w:marBottom w:val="0"/>
                                                      <w:divBdr>
                                                        <w:top w:val="none" w:sz="0" w:space="0" w:color="auto"/>
                                                        <w:left w:val="none" w:sz="0" w:space="0" w:color="auto"/>
                                                        <w:bottom w:val="none" w:sz="0" w:space="0" w:color="auto"/>
                                                        <w:right w:val="none" w:sz="0" w:space="0" w:color="auto"/>
                                                      </w:divBdr>
                                                      <w:divsChild>
                                                        <w:div w:id="1423457157">
                                                          <w:marLeft w:val="0"/>
                                                          <w:marRight w:val="0"/>
                                                          <w:marTop w:val="0"/>
                                                          <w:marBottom w:val="0"/>
                                                          <w:divBdr>
                                                            <w:top w:val="none" w:sz="0" w:space="0" w:color="auto"/>
                                                            <w:left w:val="none" w:sz="0" w:space="0" w:color="auto"/>
                                                            <w:bottom w:val="none" w:sz="0" w:space="0" w:color="auto"/>
                                                            <w:right w:val="none" w:sz="0" w:space="0" w:color="auto"/>
                                                          </w:divBdr>
                                                          <w:divsChild>
                                                            <w:div w:id="614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1517160">
      <w:bodyDiv w:val="1"/>
      <w:marLeft w:val="0"/>
      <w:marRight w:val="0"/>
      <w:marTop w:val="0"/>
      <w:marBottom w:val="0"/>
      <w:divBdr>
        <w:top w:val="none" w:sz="0" w:space="0" w:color="auto"/>
        <w:left w:val="none" w:sz="0" w:space="0" w:color="auto"/>
        <w:bottom w:val="none" w:sz="0" w:space="0" w:color="auto"/>
        <w:right w:val="none" w:sz="0" w:space="0" w:color="auto"/>
      </w:divBdr>
    </w:div>
    <w:div w:id="1682976013">
      <w:bodyDiv w:val="1"/>
      <w:marLeft w:val="0"/>
      <w:marRight w:val="0"/>
      <w:marTop w:val="0"/>
      <w:marBottom w:val="0"/>
      <w:divBdr>
        <w:top w:val="none" w:sz="0" w:space="0" w:color="auto"/>
        <w:left w:val="none" w:sz="0" w:space="0" w:color="auto"/>
        <w:bottom w:val="none" w:sz="0" w:space="0" w:color="auto"/>
        <w:right w:val="none" w:sz="0" w:space="0" w:color="auto"/>
      </w:divBdr>
    </w:div>
    <w:div w:id="1815292271">
      <w:bodyDiv w:val="1"/>
      <w:marLeft w:val="0"/>
      <w:marRight w:val="0"/>
      <w:marTop w:val="0"/>
      <w:marBottom w:val="0"/>
      <w:divBdr>
        <w:top w:val="none" w:sz="0" w:space="0" w:color="auto"/>
        <w:left w:val="none" w:sz="0" w:space="0" w:color="auto"/>
        <w:bottom w:val="none" w:sz="0" w:space="0" w:color="auto"/>
        <w:right w:val="none" w:sz="0" w:space="0" w:color="auto"/>
      </w:divBdr>
      <w:divsChild>
        <w:div w:id="1051614661">
          <w:marLeft w:val="0"/>
          <w:marRight w:val="0"/>
          <w:marTop w:val="0"/>
          <w:marBottom w:val="0"/>
          <w:divBdr>
            <w:top w:val="none" w:sz="0" w:space="0" w:color="auto"/>
            <w:left w:val="none" w:sz="0" w:space="0" w:color="auto"/>
            <w:bottom w:val="none" w:sz="0" w:space="0" w:color="auto"/>
            <w:right w:val="none" w:sz="0" w:space="0" w:color="auto"/>
          </w:divBdr>
          <w:divsChild>
            <w:div w:id="2047631458">
              <w:marLeft w:val="0"/>
              <w:marRight w:val="0"/>
              <w:marTop w:val="0"/>
              <w:marBottom w:val="0"/>
              <w:divBdr>
                <w:top w:val="none" w:sz="0" w:space="0" w:color="auto"/>
                <w:left w:val="none" w:sz="0" w:space="0" w:color="auto"/>
                <w:bottom w:val="none" w:sz="0" w:space="0" w:color="auto"/>
                <w:right w:val="none" w:sz="0" w:space="0" w:color="auto"/>
              </w:divBdr>
              <w:divsChild>
                <w:div w:id="1706828745">
                  <w:marLeft w:val="0"/>
                  <w:marRight w:val="0"/>
                  <w:marTop w:val="0"/>
                  <w:marBottom w:val="0"/>
                  <w:divBdr>
                    <w:top w:val="none" w:sz="0" w:space="0" w:color="auto"/>
                    <w:left w:val="none" w:sz="0" w:space="0" w:color="auto"/>
                    <w:bottom w:val="none" w:sz="0" w:space="0" w:color="auto"/>
                    <w:right w:val="none" w:sz="0" w:space="0" w:color="auto"/>
                  </w:divBdr>
                  <w:divsChild>
                    <w:div w:id="113061590">
                      <w:marLeft w:val="0"/>
                      <w:marRight w:val="0"/>
                      <w:marTop w:val="0"/>
                      <w:marBottom w:val="0"/>
                      <w:divBdr>
                        <w:top w:val="none" w:sz="0" w:space="0" w:color="auto"/>
                        <w:left w:val="none" w:sz="0" w:space="0" w:color="auto"/>
                        <w:bottom w:val="none" w:sz="0" w:space="0" w:color="auto"/>
                        <w:right w:val="none" w:sz="0" w:space="0" w:color="auto"/>
                      </w:divBdr>
                      <w:divsChild>
                        <w:div w:id="736317476">
                          <w:marLeft w:val="0"/>
                          <w:marRight w:val="0"/>
                          <w:marTop w:val="0"/>
                          <w:marBottom w:val="0"/>
                          <w:divBdr>
                            <w:top w:val="none" w:sz="0" w:space="0" w:color="auto"/>
                            <w:left w:val="none" w:sz="0" w:space="0" w:color="auto"/>
                            <w:bottom w:val="none" w:sz="0" w:space="0" w:color="auto"/>
                            <w:right w:val="none" w:sz="0" w:space="0" w:color="auto"/>
                          </w:divBdr>
                          <w:divsChild>
                            <w:div w:id="211887528">
                              <w:marLeft w:val="0"/>
                              <w:marRight w:val="0"/>
                              <w:marTop w:val="0"/>
                              <w:marBottom w:val="0"/>
                              <w:divBdr>
                                <w:top w:val="none" w:sz="0" w:space="0" w:color="auto"/>
                                <w:left w:val="none" w:sz="0" w:space="0" w:color="auto"/>
                                <w:bottom w:val="none" w:sz="0" w:space="0" w:color="auto"/>
                                <w:right w:val="none" w:sz="0" w:space="0" w:color="auto"/>
                              </w:divBdr>
                              <w:divsChild>
                                <w:div w:id="1036156880">
                                  <w:marLeft w:val="0"/>
                                  <w:marRight w:val="0"/>
                                  <w:marTop w:val="0"/>
                                  <w:marBottom w:val="0"/>
                                  <w:divBdr>
                                    <w:top w:val="none" w:sz="0" w:space="0" w:color="auto"/>
                                    <w:left w:val="none" w:sz="0" w:space="0" w:color="auto"/>
                                    <w:bottom w:val="none" w:sz="0" w:space="0" w:color="auto"/>
                                    <w:right w:val="none" w:sz="0" w:space="0" w:color="auto"/>
                                  </w:divBdr>
                                  <w:divsChild>
                                    <w:div w:id="5303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6978">
                          <w:marLeft w:val="0"/>
                          <w:marRight w:val="0"/>
                          <w:marTop w:val="0"/>
                          <w:marBottom w:val="0"/>
                          <w:divBdr>
                            <w:top w:val="none" w:sz="0" w:space="0" w:color="auto"/>
                            <w:left w:val="none" w:sz="0" w:space="0" w:color="auto"/>
                            <w:bottom w:val="none" w:sz="0" w:space="0" w:color="auto"/>
                            <w:right w:val="none" w:sz="0" w:space="0" w:color="auto"/>
                          </w:divBdr>
                          <w:divsChild>
                            <w:div w:id="2086217541">
                              <w:marLeft w:val="0"/>
                              <w:marRight w:val="0"/>
                              <w:marTop w:val="0"/>
                              <w:marBottom w:val="0"/>
                              <w:divBdr>
                                <w:top w:val="none" w:sz="0" w:space="0" w:color="auto"/>
                                <w:left w:val="none" w:sz="0" w:space="0" w:color="auto"/>
                                <w:bottom w:val="none" w:sz="0" w:space="0" w:color="auto"/>
                                <w:right w:val="none" w:sz="0" w:space="0" w:color="auto"/>
                              </w:divBdr>
                              <w:divsChild>
                                <w:div w:id="2136174456">
                                  <w:marLeft w:val="0"/>
                                  <w:marRight w:val="0"/>
                                  <w:marTop w:val="0"/>
                                  <w:marBottom w:val="0"/>
                                  <w:divBdr>
                                    <w:top w:val="none" w:sz="0" w:space="0" w:color="auto"/>
                                    <w:left w:val="none" w:sz="0" w:space="0" w:color="auto"/>
                                    <w:bottom w:val="none" w:sz="0" w:space="0" w:color="auto"/>
                                    <w:right w:val="none" w:sz="0" w:space="0" w:color="auto"/>
                                  </w:divBdr>
                                  <w:divsChild>
                                    <w:div w:id="178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0969">
      <w:bodyDiv w:val="1"/>
      <w:marLeft w:val="0"/>
      <w:marRight w:val="0"/>
      <w:marTop w:val="0"/>
      <w:marBottom w:val="0"/>
      <w:divBdr>
        <w:top w:val="none" w:sz="0" w:space="0" w:color="auto"/>
        <w:left w:val="none" w:sz="0" w:space="0" w:color="auto"/>
        <w:bottom w:val="none" w:sz="0" w:space="0" w:color="auto"/>
        <w:right w:val="none" w:sz="0" w:space="0" w:color="auto"/>
      </w:divBdr>
    </w:div>
    <w:div w:id="195448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hyperlink" Target="http://dx.doi.org/10.1179/174327808X272423" TargetMode="External"/><Relationship Id="rId26" Type="http://schemas.openxmlformats.org/officeDocument/2006/relationships/hyperlink" Target="https://doi.org/10.1016/j.conbuildmat.2015.08.139" TargetMode="External"/><Relationship Id="rId3" Type="http://schemas.openxmlformats.org/officeDocument/2006/relationships/settings" Target="settings.xml"/><Relationship Id="rId21" Type="http://schemas.openxmlformats.org/officeDocument/2006/relationships/hyperlink" Target="http://dx.doi.org/10.1088/1757-899X/374/1/012019" TargetMode="External"/><Relationship Id="rId34"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hyperlink" Target="https://doi.org/10.1063/5.0093897" TargetMode="External"/><Relationship Id="rId25" Type="http://schemas.openxmlformats.org/officeDocument/2006/relationships/hyperlink" Target="http://dx.doi.org/10.1142/S021797920301913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7509/ijost.v3i2.12760" TargetMode="External"/><Relationship Id="rId20" Type="http://schemas.openxmlformats.org/officeDocument/2006/relationships/hyperlink" Target="https://doi.org/10.1201/9781482271898"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4028/www.scientific.net/MSF.841.162"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007/978-981-99-5933-4" TargetMode="External"/><Relationship Id="rId23" Type="http://schemas.openxmlformats.org/officeDocument/2006/relationships/hyperlink" Target="https://www.mdpi.com/2076-3417/7/11/1157" TargetMode="External"/><Relationship Id="rId28" Type="http://schemas.openxmlformats.org/officeDocument/2006/relationships/hyperlink" Target="http://dx.doi.org/10.1155/2022/6213832" TargetMode="External"/><Relationship Id="rId10" Type="http://schemas.microsoft.com/office/2007/relationships/hdphoto" Target="media/hdphoto2.wdp"/><Relationship Id="rId19" Type="http://schemas.openxmlformats.org/officeDocument/2006/relationships/hyperlink" Target="https://ebookcentral.proquest.com/lib/oeawat/detail.action?docID=6434603"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ciprofiles.com/profile/108051" TargetMode="External"/><Relationship Id="rId22" Type="http://schemas.openxmlformats.org/officeDocument/2006/relationships/hyperlink" Target="https://railtec.illinois.edu/wp/wp-content/uploads/Nawy-2009-Prestressed-Concrete.pdf" TargetMode="External"/><Relationship Id="rId27" Type="http://schemas.openxmlformats.org/officeDocument/2006/relationships/hyperlink" Target="https://www.academia.edu/38589908/Types_and_causes_of_deterioration_in_concrete?source=swp_share"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joit2025_03</dc:title>
  <dc:subject/>
  <dc:creator>intilib</dc:creator>
  <cp:keywords/>
  <dc:description/>
  <cp:lastModifiedBy>Masilah Mansor</cp:lastModifiedBy>
  <cp:revision>11</cp:revision>
  <cp:lastPrinted>2025-03-10T06:51:00Z</cp:lastPrinted>
  <dcterms:created xsi:type="dcterms:W3CDTF">2025-03-10T05:58:00Z</dcterms:created>
  <dcterms:modified xsi:type="dcterms:W3CDTF">2025-03-10T06:51:00Z</dcterms:modified>
</cp:coreProperties>
</file>